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4B45" w14:textId="77777777" w:rsidR="00C91074" w:rsidRDefault="00C91074" w:rsidP="00FF2B11">
      <w:pPr>
        <w:jc w:val="center"/>
        <w:rPr>
          <w:rFonts w:ascii="Century Gothic" w:hAnsi="Century Gothic"/>
          <w:b/>
          <w:sz w:val="32"/>
          <w:szCs w:val="32"/>
          <w:u w:val="single"/>
        </w:rPr>
      </w:pPr>
    </w:p>
    <w:p w14:paraId="4EBCA5C7" w14:textId="77777777" w:rsidR="00C91074" w:rsidRDefault="00C91074" w:rsidP="00FF2B11">
      <w:pPr>
        <w:jc w:val="center"/>
        <w:rPr>
          <w:rFonts w:ascii="Century Gothic" w:hAnsi="Century Gothic"/>
          <w:b/>
          <w:sz w:val="32"/>
          <w:szCs w:val="32"/>
          <w:u w:val="single"/>
        </w:rPr>
      </w:pPr>
    </w:p>
    <w:p w14:paraId="03D1FE77" w14:textId="77777777" w:rsidR="00C91074" w:rsidRDefault="00C91074" w:rsidP="00FF2B11">
      <w:pPr>
        <w:jc w:val="center"/>
        <w:rPr>
          <w:rFonts w:ascii="Century Gothic" w:hAnsi="Century Gothic"/>
          <w:b/>
          <w:sz w:val="32"/>
          <w:szCs w:val="32"/>
          <w:u w:val="single"/>
        </w:rPr>
      </w:pPr>
    </w:p>
    <w:p w14:paraId="074EAD82" w14:textId="77777777" w:rsidR="00C91074" w:rsidRDefault="00C91074" w:rsidP="00FF2B11">
      <w:pPr>
        <w:jc w:val="center"/>
        <w:rPr>
          <w:rFonts w:ascii="Century Gothic" w:hAnsi="Century Gothic"/>
          <w:b/>
          <w:sz w:val="32"/>
          <w:szCs w:val="32"/>
          <w:u w:val="single"/>
        </w:rPr>
      </w:pPr>
    </w:p>
    <w:p w14:paraId="2261F39B" w14:textId="77777777" w:rsidR="00C91074" w:rsidRDefault="00C91074" w:rsidP="00FF2B11">
      <w:pPr>
        <w:jc w:val="center"/>
        <w:rPr>
          <w:rFonts w:ascii="Century Gothic" w:hAnsi="Century Gothic"/>
          <w:b/>
          <w:sz w:val="32"/>
          <w:szCs w:val="32"/>
          <w:u w:val="single"/>
        </w:rPr>
      </w:pPr>
    </w:p>
    <w:p w14:paraId="6E29D5D6" w14:textId="77777777" w:rsidR="00C91074" w:rsidRDefault="00C91074" w:rsidP="00FF2B11">
      <w:pPr>
        <w:jc w:val="center"/>
        <w:rPr>
          <w:rFonts w:ascii="Century Gothic" w:hAnsi="Century Gothic"/>
          <w:b/>
          <w:sz w:val="32"/>
          <w:szCs w:val="32"/>
          <w:u w:val="single"/>
        </w:rPr>
      </w:pPr>
    </w:p>
    <w:p w14:paraId="73D77B4D" w14:textId="22CB5934" w:rsidR="00D00BD8" w:rsidRPr="00573B99" w:rsidRDefault="00A83425" w:rsidP="00FF2B11">
      <w:pPr>
        <w:jc w:val="center"/>
        <w:rPr>
          <w:rFonts w:ascii="Century Gothic" w:hAnsi="Century Gothic"/>
          <w:b/>
          <w:sz w:val="32"/>
          <w:szCs w:val="32"/>
          <w:u w:val="single"/>
        </w:rPr>
      </w:pPr>
      <w:r w:rsidRPr="00573B99">
        <w:rPr>
          <w:rFonts w:ascii="Century Gothic" w:hAnsi="Century Gothic"/>
          <w:b/>
          <w:sz w:val="32"/>
          <w:szCs w:val="32"/>
          <w:u w:val="single"/>
        </w:rPr>
        <w:t>Title VI Program Plan</w:t>
      </w:r>
    </w:p>
    <w:p w14:paraId="2CA24158" w14:textId="77777777" w:rsidR="00D00BD8" w:rsidRPr="00573B99" w:rsidRDefault="00D00BD8">
      <w:pPr>
        <w:pStyle w:val="BodyText"/>
        <w:spacing w:before="9"/>
        <w:rPr>
          <w:rFonts w:ascii="Century Gothic" w:hAnsi="Century Gothic"/>
          <w:sz w:val="22"/>
          <w:szCs w:val="22"/>
        </w:rPr>
      </w:pPr>
    </w:p>
    <w:p w14:paraId="67B196EC" w14:textId="77777777" w:rsidR="00D00BD8" w:rsidRPr="00573B99" w:rsidRDefault="00A83425" w:rsidP="0065471E">
      <w:pPr>
        <w:pStyle w:val="Heading4"/>
        <w:numPr>
          <w:ilvl w:val="0"/>
          <w:numId w:val="5"/>
        </w:numPr>
        <w:tabs>
          <w:tab w:val="left" w:pos="794"/>
          <w:tab w:val="left" w:pos="795"/>
        </w:tabs>
        <w:rPr>
          <w:rFonts w:ascii="Century Gothic" w:hAnsi="Century Gothic"/>
          <w:u w:val="single"/>
        </w:rPr>
      </w:pPr>
      <w:r w:rsidRPr="00573B99">
        <w:rPr>
          <w:rFonts w:ascii="Century Gothic" w:hAnsi="Century Gothic"/>
          <w:u w:val="single"/>
        </w:rPr>
        <w:t>Plan Statement</w:t>
      </w:r>
    </w:p>
    <w:p w14:paraId="22F7C04A" w14:textId="6D80AA35" w:rsidR="00D00BD8" w:rsidRPr="00573B99" w:rsidRDefault="00A83425">
      <w:pPr>
        <w:pStyle w:val="BodyText"/>
        <w:spacing w:before="13" w:line="252" w:lineRule="auto"/>
        <w:ind w:left="1150" w:right="625" w:firstLine="6"/>
        <w:rPr>
          <w:rFonts w:ascii="Century Gothic" w:hAnsi="Century Gothic"/>
          <w:sz w:val="22"/>
          <w:szCs w:val="22"/>
        </w:rPr>
      </w:pPr>
      <w:r w:rsidRPr="00573B99">
        <w:rPr>
          <w:rFonts w:ascii="Century Gothic" w:hAnsi="Century Gothic"/>
          <w:w w:val="105"/>
          <w:sz w:val="22"/>
          <w:szCs w:val="22"/>
        </w:rPr>
        <w:t xml:space="preserve">Title VI of the Civil Rights Act of 1964 prohibits discrimination </w:t>
      </w:r>
      <w:r w:rsidR="00311F8F" w:rsidRPr="00573B99">
        <w:rPr>
          <w:rFonts w:ascii="Century Gothic" w:hAnsi="Century Gothic"/>
          <w:w w:val="105"/>
          <w:sz w:val="22"/>
          <w:szCs w:val="22"/>
        </w:rPr>
        <w:t>based on</w:t>
      </w:r>
      <w:r w:rsidRPr="00573B99">
        <w:rPr>
          <w:rFonts w:ascii="Century Gothic" w:hAnsi="Century Gothic"/>
          <w:w w:val="105"/>
          <w:sz w:val="22"/>
          <w:szCs w:val="22"/>
        </w:rPr>
        <w:t xml:space="preserve"> race, color,</w:t>
      </w:r>
      <w:r w:rsidRPr="00573B99">
        <w:rPr>
          <w:rFonts w:ascii="Century Gothic" w:hAnsi="Century Gothic"/>
          <w:spacing w:val="-7"/>
          <w:w w:val="105"/>
          <w:sz w:val="22"/>
          <w:szCs w:val="22"/>
        </w:rPr>
        <w:t xml:space="preserve"> </w:t>
      </w:r>
      <w:r w:rsidRPr="00573B99">
        <w:rPr>
          <w:rFonts w:ascii="Century Gothic" w:hAnsi="Century Gothic"/>
          <w:w w:val="105"/>
          <w:sz w:val="22"/>
          <w:szCs w:val="22"/>
        </w:rPr>
        <w:t>or</w:t>
      </w:r>
      <w:r w:rsidRPr="00573B99">
        <w:rPr>
          <w:rFonts w:ascii="Century Gothic" w:hAnsi="Century Gothic"/>
          <w:spacing w:val="-20"/>
          <w:w w:val="105"/>
          <w:sz w:val="22"/>
          <w:szCs w:val="22"/>
        </w:rPr>
        <w:t xml:space="preserve"> </w:t>
      </w:r>
      <w:r w:rsidRPr="00573B99">
        <w:rPr>
          <w:rFonts w:ascii="Century Gothic" w:hAnsi="Century Gothic"/>
          <w:w w:val="105"/>
          <w:sz w:val="22"/>
          <w:szCs w:val="22"/>
        </w:rPr>
        <w:t>national</w:t>
      </w:r>
      <w:r w:rsidRPr="00573B99">
        <w:rPr>
          <w:rFonts w:ascii="Century Gothic" w:hAnsi="Century Gothic"/>
          <w:spacing w:val="-9"/>
          <w:w w:val="105"/>
          <w:sz w:val="22"/>
          <w:szCs w:val="22"/>
        </w:rPr>
        <w:t xml:space="preserve"> </w:t>
      </w:r>
      <w:r w:rsidRPr="00573B99">
        <w:rPr>
          <w:rFonts w:ascii="Century Gothic" w:hAnsi="Century Gothic"/>
          <w:w w:val="105"/>
          <w:sz w:val="22"/>
          <w:szCs w:val="22"/>
        </w:rPr>
        <w:t>origin</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in</w:t>
      </w:r>
      <w:r w:rsidRPr="00573B99">
        <w:rPr>
          <w:rFonts w:ascii="Century Gothic" w:hAnsi="Century Gothic"/>
          <w:spacing w:val="-20"/>
          <w:w w:val="105"/>
          <w:sz w:val="22"/>
          <w:szCs w:val="22"/>
        </w:rPr>
        <w:t xml:space="preserve"> </w:t>
      </w:r>
      <w:r w:rsidRPr="00573B99">
        <w:rPr>
          <w:rFonts w:ascii="Century Gothic" w:hAnsi="Century Gothic"/>
          <w:w w:val="105"/>
          <w:sz w:val="22"/>
          <w:szCs w:val="22"/>
        </w:rPr>
        <w:t>programs</w:t>
      </w:r>
      <w:r w:rsidRPr="00573B99">
        <w:rPr>
          <w:rFonts w:ascii="Century Gothic" w:hAnsi="Century Gothic"/>
          <w:spacing w:val="-9"/>
          <w:w w:val="105"/>
          <w:sz w:val="22"/>
          <w:szCs w:val="22"/>
        </w:rPr>
        <w:t xml:space="preserve"> </w:t>
      </w:r>
      <w:r w:rsidRPr="00573B99">
        <w:rPr>
          <w:rFonts w:ascii="Century Gothic" w:hAnsi="Century Gothic"/>
          <w:w w:val="105"/>
          <w:sz w:val="22"/>
          <w:szCs w:val="22"/>
        </w:rPr>
        <w:t>and</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activities</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receiving</w:t>
      </w:r>
      <w:r w:rsidRPr="00573B99">
        <w:rPr>
          <w:rFonts w:ascii="Century Gothic" w:hAnsi="Century Gothic"/>
          <w:spacing w:val="-6"/>
          <w:w w:val="105"/>
          <w:sz w:val="22"/>
          <w:szCs w:val="22"/>
        </w:rPr>
        <w:t xml:space="preserve"> </w:t>
      </w:r>
      <w:r w:rsidRPr="00573B99">
        <w:rPr>
          <w:rFonts w:ascii="Century Gothic" w:hAnsi="Century Gothic"/>
          <w:w w:val="105"/>
          <w:sz w:val="22"/>
          <w:szCs w:val="22"/>
        </w:rPr>
        <w:t>Federal</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financial</w:t>
      </w:r>
      <w:r w:rsidRPr="00573B99">
        <w:rPr>
          <w:rFonts w:ascii="Century Gothic" w:hAnsi="Century Gothic"/>
          <w:spacing w:val="-9"/>
          <w:w w:val="105"/>
          <w:sz w:val="22"/>
          <w:szCs w:val="22"/>
        </w:rPr>
        <w:t xml:space="preserve"> </w:t>
      </w:r>
      <w:r w:rsidRPr="00573B99">
        <w:rPr>
          <w:rFonts w:ascii="Century Gothic" w:hAnsi="Century Gothic"/>
          <w:w w:val="105"/>
          <w:sz w:val="22"/>
          <w:szCs w:val="22"/>
        </w:rPr>
        <w:t>assistance. Specifically,</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Title</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VI</w:t>
      </w:r>
      <w:r w:rsidRPr="00573B99">
        <w:rPr>
          <w:rFonts w:ascii="Century Gothic" w:hAnsi="Century Gothic"/>
          <w:spacing w:val="-17"/>
          <w:w w:val="105"/>
          <w:sz w:val="22"/>
          <w:szCs w:val="22"/>
        </w:rPr>
        <w:t xml:space="preserve"> </w:t>
      </w:r>
      <w:r w:rsidRPr="00573B99">
        <w:rPr>
          <w:rFonts w:ascii="Century Gothic" w:hAnsi="Century Gothic"/>
          <w:w w:val="105"/>
          <w:sz w:val="22"/>
          <w:szCs w:val="22"/>
        </w:rPr>
        <w:t>provides</w:t>
      </w:r>
      <w:r w:rsidRPr="00573B99">
        <w:rPr>
          <w:rFonts w:ascii="Century Gothic" w:hAnsi="Century Gothic"/>
          <w:spacing w:val="-1"/>
          <w:w w:val="105"/>
          <w:sz w:val="22"/>
          <w:szCs w:val="22"/>
        </w:rPr>
        <w:t xml:space="preserve"> </w:t>
      </w:r>
      <w:r w:rsidRPr="00573B99">
        <w:rPr>
          <w:rFonts w:ascii="Century Gothic" w:hAnsi="Century Gothic"/>
          <w:w w:val="105"/>
          <w:sz w:val="22"/>
          <w:szCs w:val="22"/>
        </w:rPr>
        <w:t>that</w:t>
      </w:r>
      <w:r w:rsidRPr="00573B99">
        <w:rPr>
          <w:rFonts w:ascii="Century Gothic" w:hAnsi="Century Gothic"/>
          <w:spacing w:val="-6"/>
          <w:w w:val="105"/>
          <w:sz w:val="22"/>
          <w:szCs w:val="22"/>
        </w:rPr>
        <w:t xml:space="preserve"> </w:t>
      </w:r>
      <w:r w:rsidRPr="00573B99">
        <w:rPr>
          <w:rFonts w:ascii="Century Gothic" w:hAnsi="Century Gothic"/>
          <w:w w:val="105"/>
          <w:sz w:val="22"/>
          <w:szCs w:val="22"/>
        </w:rPr>
        <w:t>"no</w:t>
      </w:r>
      <w:r w:rsidRPr="00573B99">
        <w:rPr>
          <w:rFonts w:ascii="Century Gothic" w:hAnsi="Century Gothic"/>
          <w:spacing w:val="-6"/>
          <w:w w:val="105"/>
          <w:sz w:val="22"/>
          <w:szCs w:val="22"/>
        </w:rPr>
        <w:t xml:space="preserve"> </w:t>
      </w:r>
      <w:r w:rsidRPr="00573B99">
        <w:rPr>
          <w:rFonts w:ascii="Century Gothic" w:hAnsi="Century Gothic"/>
          <w:w w:val="105"/>
          <w:sz w:val="22"/>
          <w:szCs w:val="22"/>
        </w:rPr>
        <w:t>person</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in</w:t>
      </w:r>
      <w:r w:rsidRPr="00573B99">
        <w:rPr>
          <w:rFonts w:ascii="Century Gothic" w:hAnsi="Century Gothic"/>
          <w:spacing w:val="-19"/>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8"/>
          <w:w w:val="105"/>
          <w:sz w:val="22"/>
          <w:szCs w:val="22"/>
        </w:rPr>
        <w:t xml:space="preserve"> </w:t>
      </w:r>
      <w:r w:rsidRPr="00573B99">
        <w:rPr>
          <w:rFonts w:ascii="Century Gothic" w:hAnsi="Century Gothic"/>
          <w:w w:val="105"/>
          <w:sz w:val="22"/>
          <w:szCs w:val="22"/>
        </w:rPr>
        <w:t>United</w:t>
      </w:r>
      <w:r w:rsidRPr="00573B99">
        <w:rPr>
          <w:rFonts w:ascii="Century Gothic" w:hAnsi="Century Gothic"/>
          <w:spacing w:val="-7"/>
          <w:w w:val="105"/>
          <w:sz w:val="22"/>
          <w:szCs w:val="22"/>
        </w:rPr>
        <w:t xml:space="preserve"> </w:t>
      </w:r>
      <w:r w:rsidRPr="00573B99">
        <w:rPr>
          <w:rFonts w:ascii="Century Gothic" w:hAnsi="Century Gothic"/>
          <w:w w:val="105"/>
          <w:sz w:val="22"/>
          <w:szCs w:val="22"/>
        </w:rPr>
        <w:t>States</w:t>
      </w:r>
      <w:r w:rsidRPr="00573B99">
        <w:rPr>
          <w:rFonts w:ascii="Century Gothic" w:hAnsi="Century Gothic"/>
          <w:spacing w:val="-8"/>
          <w:w w:val="105"/>
          <w:sz w:val="22"/>
          <w:szCs w:val="22"/>
        </w:rPr>
        <w:t xml:space="preserve"> </w:t>
      </w:r>
      <w:r w:rsidRPr="00573B99">
        <w:rPr>
          <w:rFonts w:ascii="Century Gothic" w:hAnsi="Century Gothic"/>
          <w:w w:val="105"/>
          <w:sz w:val="22"/>
          <w:szCs w:val="22"/>
        </w:rPr>
        <w:t>shall</w:t>
      </w:r>
      <w:r w:rsidRPr="00573B99">
        <w:rPr>
          <w:rFonts w:ascii="Century Gothic" w:hAnsi="Century Gothic"/>
          <w:spacing w:val="-9"/>
          <w:w w:val="105"/>
          <w:sz w:val="22"/>
          <w:szCs w:val="22"/>
        </w:rPr>
        <w:t xml:space="preserve"> </w:t>
      </w:r>
      <w:r w:rsidRPr="00573B99">
        <w:rPr>
          <w:rFonts w:ascii="Century Gothic" w:hAnsi="Century Gothic"/>
          <w:w w:val="105"/>
          <w:sz w:val="22"/>
          <w:szCs w:val="22"/>
        </w:rPr>
        <w:t>on</w:t>
      </w:r>
      <w:r w:rsidRPr="00573B99">
        <w:rPr>
          <w:rFonts w:ascii="Century Gothic" w:hAnsi="Century Gothic"/>
          <w:spacing w:val="-17"/>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ground</w:t>
      </w:r>
      <w:r w:rsidRPr="00573B99">
        <w:rPr>
          <w:rFonts w:ascii="Century Gothic" w:hAnsi="Century Gothic"/>
          <w:spacing w:val="-8"/>
          <w:w w:val="105"/>
          <w:sz w:val="22"/>
          <w:szCs w:val="22"/>
        </w:rPr>
        <w:t xml:space="preserve"> </w:t>
      </w:r>
      <w:r w:rsidRPr="00573B99">
        <w:rPr>
          <w:rFonts w:ascii="Century Gothic" w:hAnsi="Century Gothic"/>
          <w:w w:val="105"/>
          <w:sz w:val="22"/>
          <w:szCs w:val="22"/>
        </w:rPr>
        <w:t>of race, color or national origin, be excluded from participation in, be denied the benefits of, or be subjected to discrimination under any program or activity receiving Federal financial assistance" (42 U.S.C. Section</w:t>
      </w:r>
      <w:r w:rsidRPr="00573B99">
        <w:rPr>
          <w:rFonts w:ascii="Century Gothic" w:hAnsi="Century Gothic"/>
          <w:spacing w:val="30"/>
          <w:w w:val="105"/>
          <w:sz w:val="22"/>
          <w:szCs w:val="22"/>
        </w:rPr>
        <w:t xml:space="preserve"> </w:t>
      </w:r>
      <w:r w:rsidRPr="00573B99">
        <w:rPr>
          <w:rFonts w:ascii="Century Gothic" w:hAnsi="Century Gothic"/>
          <w:w w:val="105"/>
          <w:sz w:val="22"/>
          <w:szCs w:val="22"/>
        </w:rPr>
        <w:t>2000d).</w:t>
      </w:r>
    </w:p>
    <w:p w14:paraId="1598A795" w14:textId="485A1869" w:rsidR="00D00BD8" w:rsidRPr="00573B99" w:rsidRDefault="00FF74C9" w:rsidP="004A3D5F">
      <w:pPr>
        <w:pStyle w:val="BodyText"/>
        <w:spacing w:before="3" w:line="252" w:lineRule="auto"/>
        <w:ind w:left="1144" w:right="663" w:firstLine="1"/>
        <w:rPr>
          <w:rFonts w:ascii="Century Gothic" w:hAnsi="Century Gothic"/>
          <w:sz w:val="22"/>
          <w:szCs w:val="22"/>
        </w:rPr>
      </w:pPr>
      <w:r w:rsidRPr="00573B99">
        <w:rPr>
          <w:rFonts w:ascii="Century Gothic" w:hAnsi="Century Gothic"/>
          <w:w w:val="105"/>
          <w:sz w:val="22"/>
          <w:szCs w:val="22"/>
        </w:rPr>
        <w:t xml:space="preserve">CWI </w:t>
      </w:r>
      <w:r w:rsidR="00A83425" w:rsidRPr="00573B99">
        <w:rPr>
          <w:rFonts w:ascii="Century Gothic" w:hAnsi="Century Gothic"/>
          <w:w w:val="105"/>
          <w:sz w:val="22"/>
          <w:szCs w:val="22"/>
        </w:rPr>
        <w:t xml:space="preserve">is committed to ensuring that no person is excluded from participation </w:t>
      </w:r>
      <w:r w:rsidR="00311F8F" w:rsidRPr="00573B99">
        <w:rPr>
          <w:rFonts w:ascii="Century Gothic" w:hAnsi="Century Gothic"/>
          <w:w w:val="105"/>
          <w:sz w:val="22"/>
          <w:szCs w:val="22"/>
        </w:rPr>
        <w:t>in or</w:t>
      </w:r>
      <w:r w:rsidR="00A83425" w:rsidRPr="00573B99">
        <w:rPr>
          <w:rFonts w:ascii="Century Gothic" w:hAnsi="Century Gothic"/>
          <w:w w:val="105"/>
          <w:sz w:val="22"/>
          <w:szCs w:val="22"/>
        </w:rPr>
        <w:t xml:space="preserve"> denied the benefits of its transportation services </w:t>
      </w:r>
      <w:r w:rsidR="00311F8F" w:rsidRPr="00573B99">
        <w:rPr>
          <w:rFonts w:ascii="Century Gothic" w:hAnsi="Century Gothic"/>
          <w:w w:val="105"/>
          <w:sz w:val="22"/>
          <w:szCs w:val="22"/>
        </w:rPr>
        <w:t>based on</w:t>
      </w:r>
      <w:r w:rsidR="00A83425" w:rsidRPr="00573B99">
        <w:rPr>
          <w:rFonts w:ascii="Century Gothic" w:hAnsi="Century Gothic"/>
          <w:w w:val="105"/>
          <w:sz w:val="22"/>
          <w:szCs w:val="22"/>
        </w:rPr>
        <w:t xml:space="preserve"> race, color, or national origin, as protected by Title VI in Federal Transit Administration (FTS) Circular 4702.1.A.</w:t>
      </w:r>
      <w:r w:rsidR="0063540B" w:rsidRPr="00573B99">
        <w:rPr>
          <w:rFonts w:ascii="Century Gothic" w:hAnsi="Century Gothic"/>
          <w:w w:val="105"/>
          <w:sz w:val="22"/>
          <w:szCs w:val="22"/>
        </w:rPr>
        <w:t xml:space="preserve">  T</w:t>
      </w:r>
      <w:r w:rsidR="00A83425" w:rsidRPr="00573B99">
        <w:rPr>
          <w:rFonts w:ascii="Century Gothic" w:hAnsi="Century Gothic"/>
          <w:w w:val="105"/>
          <w:sz w:val="22"/>
          <w:szCs w:val="22"/>
        </w:rPr>
        <w:t xml:space="preserve">his plan was developed to guide </w:t>
      </w:r>
      <w:r w:rsidRPr="00573B99">
        <w:rPr>
          <w:rFonts w:ascii="Century Gothic" w:hAnsi="Century Gothic"/>
          <w:w w:val="105"/>
          <w:sz w:val="22"/>
          <w:szCs w:val="22"/>
        </w:rPr>
        <w:t>CWI in</w:t>
      </w:r>
      <w:r w:rsidR="00A83425" w:rsidRPr="00573B99">
        <w:rPr>
          <w:rFonts w:ascii="Century Gothic" w:hAnsi="Century Gothic"/>
          <w:w w:val="105"/>
          <w:sz w:val="22"/>
          <w:szCs w:val="22"/>
        </w:rPr>
        <w:t xml:space="preserve"> its administration and management of Title VI-related activities.</w:t>
      </w:r>
    </w:p>
    <w:p w14:paraId="1C61CAA9" w14:textId="77777777" w:rsidR="00D00BD8" w:rsidRPr="00573B99" w:rsidRDefault="00D00BD8">
      <w:pPr>
        <w:pStyle w:val="BodyText"/>
        <w:spacing w:before="11"/>
        <w:rPr>
          <w:rFonts w:ascii="Century Gothic" w:hAnsi="Century Gothic"/>
          <w:sz w:val="22"/>
          <w:szCs w:val="22"/>
        </w:rPr>
      </w:pPr>
    </w:p>
    <w:p w14:paraId="6EA86C77" w14:textId="77777777" w:rsidR="0063540B" w:rsidRPr="00573B99" w:rsidRDefault="00FF2B11" w:rsidP="00A83425">
      <w:pPr>
        <w:pStyle w:val="BodyText"/>
        <w:spacing w:line="252" w:lineRule="auto"/>
        <w:ind w:left="1141" w:right="4715" w:firstLine="6"/>
        <w:rPr>
          <w:rFonts w:ascii="Century Gothic" w:hAnsi="Century Gothic"/>
          <w:w w:val="105"/>
          <w:sz w:val="22"/>
          <w:szCs w:val="22"/>
        </w:rPr>
      </w:pPr>
      <w:r w:rsidRPr="00573B99">
        <w:rPr>
          <w:rFonts w:ascii="Century Gothic" w:hAnsi="Century Gothic"/>
          <w:w w:val="105"/>
          <w:sz w:val="22"/>
          <w:szCs w:val="22"/>
        </w:rPr>
        <w:t xml:space="preserve">      </w:t>
      </w:r>
      <w:r w:rsidR="0063540B" w:rsidRPr="00573B99">
        <w:rPr>
          <w:rFonts w:ascii="Century Gothic" w:hAnsi="Century Gothic"/>
          <w:w w:val="105"/>
          <w:sz w:val="22"/>
          <w:szCs w:val="22"/>
        </w:rPr>
        <w:t xml:space="preserve">Your Information Here:  </w:t>
      </w:r>
    </w:p>
    <w:p w14:paraId="3182EB1A" w14:textId="77777777" w:rsidR="00FE4EBB" w:rsidRDefault="00FE4EBB" w:rsidP="00A83425">
      <w:pPr>
        <w:kinsoku w:val="0"/>
        <w:overflowPunct w:val="0"/>
        <w:autoSpaceDE/>
        <w:autoSpaceDN/>
        <w:spacing w:line="292" w:lineRule="exact"/>
        <w:ind w:left="1512" w:right="3384"/>
        <w:textAlignment w:val="baseline"/>
        <w:rPr>
          <w:rFonts w:ascii="Century Gothic" w:hAnsi="Century Gothic" w:cs="Calibri"/>
          <w:b/>
          <w:bCs/>
        </w:rPr>
      </w:pPr>
      <w:r>
        <w:rPr>
          <w:rFonts w:ascii="Century Gothic" w:hAnsi="Century Gothic" w:cs="Calibri"/>
          <w:b/>
          <w:bCs/>
        </w:rPr>
        <w:t>Holly Vose Ryley</w:t>
      </w:r>
    </w:p>
    <w:p w14:paraId="1387496F" w14:textId="7B2E1259" w:rsidR="00A83425" w:rsidRPr="00573B99" w:rsidRDefault="009D15AF" w:rsidP="00A83425">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60 St Joseph Dr</w:t>
      </w:r>
    </w:p>
    <w:p w14:paraId="4818DB40" w14:textId="675ECFAC" w:rsidR="00A83425" w:rsidRPr="00573B99" w:rsidRDefault="00A83425" w:rsidP="00A83425">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 xml:space="preserve">P.O. Box </w:t>
      </w:r>
      <w:r w:rsidR="009D15AF" w:rsidRPr="00573B99">
        <w:rPr>
          <w:rFonts w:ascii="Century Gothic" w:hAnsi="Century Gothic" w:cs="Calibri"/>
          <w:b/>
          <w:bCs/>
        </w:rPr>
        <w:t>CH</w:t>
      </w:r>
    </w:p>
    <w:p w14:paraId="7C9FFB5D" w14:textId="6863C921" w:rsidR="00A83425" w:rsidRPr="00573B99" w:rsidRDefault="009D15AF" w:rsidP="002620E4">
      <w:pPr>
        <w:tabs>
          <w:tab w:val="left" w:pos="4392"/>
          <w:tab w:val="left" w:pos="5112"/>
        </w:tabs>
        <w:kinsoku w:val="0"/>
        <w:overflowPunct w:val="0"/>
        <w:autoSpaceDE/>
        <w:autoSpaceDN/>
        <w:spacing w:before="51" w:line="245" w:lineRule="exact"/>
        <w:ind w:left="1512"/>
        <w:textAlignment w:val="baseline"/>
        <w:rPr>
          <w:rFonts w:ascii="Century Gothic" w:hAnsi="Century Gothic" w:cs="Calibri"/>
          <w:b/>
          <w:bCs/>
        </w:rPr>
      </w:pPr>
      <w:r w:rsidRPr="00573B99">
        <w:rPr>
          <w:rFonts w:ascii="Century Gothic" w:hAnsi="Century Gothic" w:cs="Calibri"/>
          <w:b/>
          <w:bCs/>
        </w:rPr>
        <w:t>Millbrook, NY 12545</w:t>
      </w:r>
      <w:r w:rsidR="00A83425" w:rsidRPr="00573B99">
        <w:rPr>
          <w:rFonts w:ascii="Century Gothic" w:hAnsi="Century Gothic" w:cs="Calibri"/>
          <w:b/>
          <w:bCs/>
        </w:rPr>
        <w:tab/>
      </w:r>
    </w:p>
    <w:p w14:paraId="207B2C2D" w14:textId="3FE5C3ED" w:rsidR="00FF74C9" w:rsidRPr="00573B99" w:rsidRDefault="00A83425" w:rsidP="00A83425">
      <w:pPr>
        <w:tabs>
          <w:tab w:val="left" w:pos="4248"/>
        </w:tabs>
        <w:kinsoku w:val="0"/>
        <w:overflowPunct w:val="0"/>
        <w:autoSpaceDE/>
        <w:autoSpaceDN/>
        <w:spacing w:before="47" w:line="246" w:lineRule="exact"/>
        <w:ind w:left="1512"/>
        <w:textAlignment w:val="baseline"/>
        <w:rPr>
          <w:rFonts w:ascii="Century Gothic" w:hAnsi="Century Gothic" w:cs="Calibri"/>
          <w:b/>
          <w:bCs/>
        </w:rPr>
      </w:pPr>
      <w:r w:rsidRPr="00573B99">
        <w:rPr>
          <w:rFonts w:ascii="Century Gothic" w:hAnsi="Century Gothic" w:cs="Calibri"/>
          <w:b/>
          <w:bCs/>
        </w:rPr>
        <w:t xml:space="preserve">Phone </w:t>
      </w:r>
      <w:r w:rsidR="009D15AF" w:rsidRPr="00573B99">
        <w:rPr>
          <w:rFonts w:ascii="Century Gothic" w:hAnsi="Century Gothic" w:cs="Calibri"/>
          <w:b/>
          <w:bCs/>
        </w:rPr>
        <w:t>845-677-6363</w:t>
      </w:r>
    </w:p>
    <w:p w14:paraId="305A8AE6" w14:textId="77777777" w:rsidR="00D00BD8" w:rsidRPr="00573B99" w:rsidRDefault="00D00BD8">
      <w:pPr>
        <w:pStyle w:val="BodyText"/>
        <w:spacing w:before="6"/>
        <w:rPr>
          <w:rFonts w:ascii="Century Gothic" w:hAnsi="Century Gothic"/>
          <w:sz w:val="22"/>
          <w:szCs w:val="22"/>
        </w:rPr>
      </w:pPr>
    </w:p>
    <w:p w14:paraId="1C8F5726" w14:textId="77777777" w:rsidR="0065471E" w:rsidRPr="00573B99" w:rsidRDefault="00A83425" w:rsidP="0065471E">
      <w:pPr>
        <w:pStyle w:val="Heading4"/>
        <w:numPr>
          <w:ilvl w:val="0"/>
          <w:numId w:val="5"/>
        </w:numPr>
        <w:tabs>
          <w:tab w:val="left" w:pos="777"/>
          <w:tab w:val="left" w:pos="778"/>
        </w:tabs>
        <w:rPr>
          <w:rFonts w:ascii="Century Gothic" w:hAnsi="Century Gothic"/>
          <w:u w:val="single"/>
        </w:rPr>
      </w:pPr>
      <w:r w:rsidRPr="00573B99">
        <w:rPr>
          <w:rFonts w:ascii="Century Gothic" w:hAnsi="Century Gothic"/>
          <w:u w:val="single"/>
        </w:rPr>
        <w:t>Title VI Information Dissemination</w:t>
      </w:r>
    </w:p>
    <w:p w14:paraId="75ED8E24" w14:textId="77777777" w:rsidR="00C91074" w:rsidRDefault="00A83425">
      <w:pPr>
        <w:pStyle w:val="BodyText"/>
        <w:spacing w:before="16" w:line="252" w:lineRule="auto"/>
        <w:ind w:left="1133" w:right="834" w:firstLine="8"/>
        <w:rPr>
          <w:rFonts w:ascii="Century Gothic" w:hAnsi="Century Gothic"/>
          <w:w w:val="105"/>
          <w:sz w:val="22"/>
          <w:szCs w:val="22"/>
        </w:rPr>
        <w:sectPr w:rsidR="00C91074" w:rsidSect="00C91074">
          <w:type w:val="continuous"/>
          <w:pgSz w:w="12240" w:h="15840"/>
          <w:pgMar w:top="1440" w:right="1440" w:bottom="1440" w:left="2880" w:header="720" w:footer="720" w:gutter="0"/>
          <w:cols w:space="720"/>
          <w:docGrid w:linePitch="299"/>
        </w:sectPr>
      </w:pPr>
      <w:r w:rsidRPr="00573B99">
        <w:rPr>
          <w:rFonts w:ascii="Century Gothic" w:hAnsi="Century Gothic"/>
          <w:w w:val="105"/>
          <w:sz w:val="22"/>
          <w:szCs w:val="22"/>
        </w:rPr>
        <w:t>Title VI information posters shall be promin</w:t>
      </w:r>
      <w:r w:rsidR="00FF74C9" w:rsidRPr="00573B99">
        <w:rPr>
          <w:rFonts w:ascii="Century Gothic" w:hAnsi="Century Gothic"/>
          <w:w w:val="105"/>
          <w:sz w:val="22"/>
          <w:szCs w:val="22"/>
        </w:rPr>
        <w:t xml:space="preserve">ently and publicly displayed on </w:t>
      </w:r>
      <w:r w:rsidR="00502DBE">
        <w:rPr>
          <w:rFonts w:ascii="Century Gothic" w:hAnsi="Century Gothic"/>
          <w:w w:val="105"/>
          <w:sz w:val="22"/>
          <w:szCs w:val="22"/>
        </w:rPr>
        <w:t>the Cardinal Hayes Home website (</w:t>
      </w:r>
      <w:r w:rsidR="00502DBE" w:rsidRPr="00573B99">
        <w:rPr>
          <w:rFonts w:ascii="Century Gothic" w:hAnsi="Century Gothic"/>
          <w:w w:val="105"/>
          <w:sz w:val="22"/>
          <w:szCs w:val="22"/>
        </w:rPr>
        <w:t>cardinalhayeshome.org</w:t>
      </w:r>
      <w:r w:rsidR="00502DBE">
        <w:rPr>
          <w:rFonts w:ascii="Century Gothic" w:hAnsi="Century Gothic"/>
          <w:w w:val="105"/>
          <w:sz w:val="22"/>
          <w:szCs w:val="22"/>
        </w:rPr>
        <w:t>)</w:t>
      </w:r>
      <w:r w:rsidR="00502DBE" w:rsidRPr="00573B99">
        <w:rPr>
          <w:rFonts w:ascii="Century Gothic" w:hAnsi="Century Gothic"/>
          <w:w w:val="105"/>
          <w:sz w:val="22"/>
          <w:szCs w:val="22"/>
        </w:rPr>
        <w:t xml:space="preserve"> and</w:t>
      </w:r>
      <w:r w:rsidR="00D12CB4" w:rsidRPr="00573B99">
        <w:rPr>
          <w:rFonts w:ascii="Century Gothic" w:hAnsi="Century Gothic"/>
          <w:w w:val="105"/>
          <w:sz w:val="22"/>
          <w:szCs w:val="22"/>
        </w:rPr>
        <w:t xml:space="preserve"> all major facilities.  </w:t>
      </w:r>
      <w:r w:rsidRPr="00573B99">
        <w:rPr>
          <w:rFonts w:ascii="Century Gothic" w:hAnsi="Century Gothic"/>
          <w:w w:val="105"/>
          <w:sz w:val="22"/>
          <w:szCs w:val="22"/>
        </w:rPr>
        <w:t>Additional information relating to non-</w:t>
      </w:r>
    </w:p>
    <w:p w14:paraId="420F0C1F" w14:textId="4F7686CC" w:rsidR="00D00BD8" w:rsidRPr="00573B99" w:rsidRDefault="00A83425" w:rsidP="00181099">
      <w:pPr>
        <w:pStyle w:val="BodyText"/>
        <w:spacing w:before="16" w:line="252" w:lineRule="auto"/>
        <w:ind w:left="2551" w:right="834"/>
        <w:rPr>
          <w:rFonts w:ascii="Century Gothic" w:hAnsi="Century Gothic"/>
          <w:sz w:val="22"/>
          <w:szCs w:val="22"/>
        </w:rPr>
      </w:pPr>
      <w:r w:rsidRPr="00573B99">
        <w:rPr>
          <w:rFonts w:ascii="Century Gothic" w:hAnsi="Century Gothic"/>
          <w:w w:val="105"/>
          <w:sz w:val="22"/>
          <w:szCs w:val="22"/>
        </w:rPr>
        <w:t xml:space="preserve">discrimination obligation can be obtained from the </w:t>
      </w:r>
      <w:r w:rsidR="00181099">
        <w:rPr>
          <w:rFonts w:ascii="Century Gothic" w:hAnsi="Century Gothic"/>
          <w:w w:val="105"/>
          <w:sz w:val="22"/>
          <w:szCs w:val="22"/>
        </w:rPr>
        <w:t xml:space="preserve">Corporate Compliance Officer.                                </w:t>
      </w:r>
    </w:p>
    <w:p w14:paraId="5650C765" w14:textId="77777777" w:rsidR="00D12CB4" w:rsidRPr="00573B99" w:rsidRDefault="00D12CB4">
      <w:pPr>
        <w:pStyle w:val="BodyText"/>
        <w:spacing w:line="244" w:lineRule="auto"/>
        <w:ind w:left="1129" w:right="276" w:firstLine="3"/>
        <w:rPr>
          <w:rFonts w:ascii="Century Gothic" w:hAnsi="Century Gothic"/>
          <w:w w:val="105"/>
          <w:sz w:val="22"/>
          <w:szCs w:val="22"/>
        </w:rPr>
      </w:pPr>
    </w:p>
    <w:p w14:paraId="73FE4821" w14:textId="42F63CC8" w:rsidR="00D00BD8" w:rsidRPr="00573B99" w:rsidRDefault="00A83425">
      <w:pPr>
        <w:pStyle w:val="BodyText"/>
        <w:spacing w:line="244" w:lineRule="auto"/>
        <w:ind w:left="1129" w:right="276" w:firstLine="3"/>
        <w:rPr>
          <w:rFonts w:ascii="Century Gothic" w:hAnsi="Century Gothic"/>
          <w:sz w:val="22"/>
          <w:szCs w:val="22"/>
        </w:rPr>
      </w:pPr>
      <w:r w:rsidRPr="00573B99">
        <w:rPr>
          <w:rFonts w:ascii="Century Gothic" w:hAnsi="Century Gothic"/>
          <w:w w:val="105"/>
          <w:sz w:val="22"/>
          <w:szCs w:val="22"/>
        </w:rPr>
        <w:t xml:space="preserve">Title VI information shall be disseminated to </w:t>
      </w:r>
      <w:r w:rsidR="009D15AF"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00502DBE">
        <w:rPr>
          <w:rFonts w:ascii="Century Gothic" w:hAnsi="Century Gothic"/>
          <w:w w:val="105"/>
          <w:sz w:val="22"/>
          <w:szCs w:val="22"/>
        </w:rPr>
        <w:t>individuals upon intake or</w:t>
      </w:r>
      <w:r w:rsidRPr="00573B99">
        <w:rPr>
          <w:rFonts w:ascii="Century Gothic" w:hAnsi="Century Gothic"/>
          <w:w w:val="105"/>
          <w:sz w:val="22"/>
          <w:szCs w:val="22"/>
        </w:rPr>
        <w:t xml:space="preserve"> </w:t>
      </w:r>
      <w:r w:rsidR="00502DBE">
        <w:rPr>
          <w:rFonts w:ascii="Century Gothic" w:hAnsi="Century Gothic"/>
          <w:w w:val="105"/>
          <w:sz w:val="22"/>
          <w:szCs w:val="22"/>
        </w:rPr>
        <w:t xml:space="preserve">at their </w:t>
      </w:r>
      <w:r w:rsidRPr="00573B99">
        <w:rPr>
          <w:rFonts w:ascii="Century Gothic" w:hAnsi="Century Gothic"/>
          <w:w w:val="105"/>
          <w:sz w:val="22"/>
          <w:szCs w:val="22"/>
        </w:rPr>
        <w:t>annual</w:t>
      </w:r>
      <w:r w:rsidR="00502DBE">
        <w:rPr>
          <w:rFonts w:ascii="Century Gothic" w:hAnsi="Century Gothic"/>
          <w:w w:val="105"/>
          <w:sz w:val="22"/>
          <w:szCs w:val="22"/>
        </w:rPr>
        <w:t xml:space="preserve"> review meeting</w:t>
      </w:r>
      <w:r w:rsidRPr="00573B99">
        <w:rPr>
          <w:rFonts w:ascii="Century Gothic" w:hAnsi="Century Gothic"/>
          <w:w w:val="105"/>
          <w:sz w:val="22"/>
          <w:szCs w:val="22"/>
        </w:rPr>
        <w:t xml:space="preserve"> containing the language set forth in Appendix A This reminds </w:t>
      </w:r>
      <w:r w:rsidR="00502DBE">
        <w:rPr>
          <w:rFonts w:ascii="Century Gothic" w:hAnsi="Century Gothic"/>
          <w:w w:val="105"/>
          <w:sz w:val="22"/>
          <w:szCs w:val="22"/>
        </w:rPr>
        <w:t>individuals</w:t>
      </w:r>
      <w:r w:rsidR="00464411">
        <w:rPr>
          <w:rFonts w:ascii="Century Gothic" w:hAnsi="Century Gothic"/>
          <w:w w:val="105"/>
          <w:sz w:val="22"/>
          <w:szCs w:val="22"/>
        </w:rPr>
        <w:t xml:space="preserve"> residing</w:t>
      </w:r>
      <w:r w:rsidRPr="00573B99">
        <w:rPr>
          <w:rFonts w:ascii="Century Gothic" w:hAnsi="Century Gothic"/>
          <w:w w:val="105"/>
          <w:sz w:val="22"/>
          <w:szCs w:val="22"/>
        </w:rPr>
        <w:t xml:space="preserve"> </w:t>
      </w:r>
      <w:r w:rsidR="00464411">
        <w:rPr>
          <w:rFonts w:ascii="Century Gothic" w:hAnsi="Century Gothic"/>
          <w:w w:val="105"/>
          <w:sz w:val="22"/>
          <w:szCs w:val="22"/>
        </w:rPr>
        <w:t>at</w:t>
      </w:r>
      <w:r w:rsidRPr="00573B99">
        <w:rPr>
          <w:rFonts w:ascii="Century Gothic" w:hAnsi="Century Gothic"/>
          <w:w w:val="105"/>
          <w:sz w:val="22"/>
          <w:szCs w:val="22"/>
        </w:rPr>
        <w:t xml:space="preserve"> </w:t>
      </w:r>
      <w:r w:rsidR="009D15AF"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Pr="00573B99">
        <w:rPr>
          <w:rFonts w:ascii="Century Gothic" w:hAnsi="Century Gothic"/>
          <w:w w:val="105"/>
          <w:sz w:val="22"/>
          <w:szCs w:val="22"/>
        </w:rPr>
        <w:t xml:space="preserve">about the policy statement and of their Title VI responsibilities in their daily </w:t>
      </w:r>
      <w:r w:rsidR="00464411">
        <w:rPr>
          <w:rFonts w:ascii="Century Gothic" w:hAnsi="Century Gothic"/>
          <w:w w:val="105"/>
          <w:sz w:val="22"/>
          <w:szCs w:val="22"/>
        </w:rPr>
        <w:t>life</w:t>
      </w:r>
      <w:r w:rsidRPr="00573B99">
        <w:rPr>
          <w:rFonts w:ascii="Century Gothic" w:hAnsi="Century Gothic"/>
          <w:w w:val="105"/>
          <w:sz w:val="22"/>
          <w:szCs w:val="22"/>
        </w:rPr>
        <w:t xml:space="preserve"> and duties.</w:t>
      </w:r>
    </w:p>
    <w:p w14:paraId="7D21FD0A" w14:textId="77777777" w:rsidR="00FF74C9" w:rsidRPr="00573B99" w:rsidRDefault="00FF74C9">
      <w:pPr>
        <w:pStyle w:val="BodyText"/>
        <w:spacing w:before="11" w:line="249" w:lineRule="auto"/>
        <w:ind w:left="1130" w:right="1045"/>
        <w:rPr>
          <w:rFonts w:ascii="Century Gothic" w:hAnsi="Century Gothic"/>
          <w:w w:val="105"/>
          <w:sz w:val="22"/>
          <w:szCs w:val="22"/>
        </w:rPr>
      </w:pPr>
    </w:p>
    <w:p w14:paraId="1BF56DEF" w14:textId="10249CFD" w:rsidR="00D00BD8" w:rsidRPr="00573B99" w:rsidRDefault="00A83425" w:rsidP="00FF2B11">
      <w:pPr>
        <w:pStyle w:val="BodyText"/>
        <w:spacing w:before="11" w:line="249" w:lineRule="auto"/>
        <w:ind w:left="1130" w:right="1045"/>
        <w:rPr>
          <w:rFonts w:ascii="Century Gothic" w:hAnsi="Century Gothic"/>
          <w:sz w:val="22"/>
          <w:szCs w:val="22"/>
        </w:rPr>
        <w:sectPr w:rsidR="00D00BD8" w:rsidRPr="00573B99" w:rsidSect="00C91074">
          <w:type w:val="continuous"/>
          <w:pgSz w:w="12240" w:h="15840"/>
          <w:pgMar w:top="1440" w:right="1440" w:bottom="1440" w:left="1440" w:header="720" w:footer="720" w:gutter="0"/>
          <w:cols w:space="720"/>
          <w:docGrid w:linePitch="299"/>
        </w:sectPr>
      </w:pPr>
      <w:r w:rsidRPr="00573B99">
        <w:rPr>
          <w:rFonts w:ascii="Century Gothic" w:hAnsi="Century Gothic"/>
          <w:w w:val="105"/>
          <w:sz w:val="22"/>
          <w:szCs w:val="22"/>
        </w:rPr>
        <w:t>During</w:t>
      </w:r>
      <w:r w:rsidR="00464411">
        <w:rPr>
          <w:rFonts w:ascii="Century Gothic" w:hAnsi="Century Gothic"/>
          <w:w w:val="105"/>
          <w:sz w:val="22"/>
          <w:szCs w:val="22"/>
        </w:rPr>
        <w:t xml:space="preserve"> the initial intake meeting the individual</w:t>
      </w:r>
      <w:r w:rsidRPr="00573B99">
        <w:rPr>
          <w:rFonts w:ascii="Century Gothic" w:hAnsi="Century Gothic"/>
          <w:w w:val="105"/>
          <w:sz w:val="22"/>
          <w:szCs w:val="22"/>
        </w:rPr>
        <w:t xml:space="preserve"> shall be informed of the provisions of Title VI</w:t>
      </w:r>
      <w:r w:rsidR="00464411">
        <w:rPr>
          <w:rFonts w:ascii="Century Gothic" w:hAnsi="Century Gothic"/>
          <w:w w:val="105"/>
          <w:sz w:val="22"/>
          <w:szCs w:val="22"/>
        </w:rPr>
        <w:t>.</w:t>
      </w:r>
      <w:r w:rsidRPr="00573B99">
        <w:rPr>
          <w:rFonts w:ascii="Century Gothic" w:hAnsi="Century Gothic"/>
          <w:w w:val="105"/>
          <w:sz w:val="22"/>
          <w:szCs w:val="22"/>
        </w:rPr>
        <w:t xml:space="preserve"> All </w:t>
      </w:r>
      <w:r w:rsidR="00464411">
        <w:rPr>
          <w:rFonts w:ascii="Century Gothic" w:hAnsi="Century Gothic"/>
          <w:w w:val="105"/>
          <w:sz w:val="22"/>
          <w:szCs w:val="22"/>
        </w:rPr>
        <w:t>individuals</w:t>
      </w:r>
      <w:r w:rsidRPr="00573B99">
        <w:rPr>
          <w:rFonts w:ascii="Century Gothic" w:hAnsi="Century Gothic"/>
          <w:w w:val="105"/>
          <w:sz w:val="22"/>
          <w:szCs w:val="22"/>
        </w:rPr>
        <w:t xml:space="preserve"> shall be provided a copy of the Title VI Plan and are required to sign the Acknowledgment of Receipt (see Appendix B).</w:t>
      </w:r>
    </w:p>
    <w:p w14:paraId="318722B2" w14:textId="77777777" w:rsidR="00D00BD8" w:rsidRPr="00573B99" w:rsidRDefault="00A83425" w:rsidP="0065471E">
      <w:pPr>
        <w:pStyle w:val="ListParagraph"/>
        <w:numPr>
          <w:ilvl w:val="0"/>
          <w:numId w:val="5"/>
        </w:numPr>
        <w:tabs>
          <w:tab w:val="left" w:pos="864"/>
        </w:tabs>
        <w:spacing w:before="92"/>
        <w:rPr>
          <w:rFonts w:ascii="Century Gothic" w:hAnsi="Century Gothic"/>
          <w:b/>
        </w:rPr>
      </w:pPr>
      <w:r w:rsidRPr="00573B99">
        <w:rPr>
          <w:rFonts w:ascii="Century Gothic" w:hAnsi="Century Gothic"/>
          <w:b/>
          <w:u w:val="single"/>
        </w:rPr>
        <w:t>Subcontracts and</w:t>
      </w:r>
      <w:r w:rsidRPr="00573B99">
        <w:rPr>
          <w:rFonts w:ascii="Century Gothic" w:hAnsi="Century Gothic"/>
          <w:b/>
          <w:spacing w:val="-35"/>
          <w:u w:val="single"/>
        </w:rPr>
        <w:t xml:space="preserve"> </w:t>
      </w:r>
      <w:r w:rsidRPr="00573B99">
        <w:rPr>
          <w:rFonts w:ascii="Century Gothic" w:hAnsi="Century Gothic"/>
          <w:b/>
          <w:u w:val="single"/>
        </w:rPr>
        <w:t>Venders</w:t>
      </w:r>
    </w:p>
    <w:p w14:paraId="284ADB56" w14:textId="7D62A624" w:rsidR="00D00BD8" w:rsidRPr="00573B99" w:rsidRDefault="00A83425">
      <w:pPr>
        <w:pStyle w:val="BodyText"/>
        <w:spacing w:before="12" w:line="254" w:lineRule="auto"/>
        <w:ind w:left="1226" w:right="796" w:hanging="3"/>
        <w:jc w:val="both"/>
        <w:rPr>
          <w:rFonts w:ascii="Century Gothic" w:hAnsi="Century Gothic"/>
          <w:sz w:val="22"/>
          <w:szCs w:val="22"/>
        </w:rPr>
      </w:pPr>
      <w:r w:rsidRPr="00573B99">
        <w:rPr>
          <w:rFonts w:ascii="Century Gothic" w:hAnsi="Century Gothic"/>
          <w:w w:val="105"/>
          <w:sz w:val="22"/>
          <w:szCs w:val="22"/>
        </w:rPr>
        <w:t>All</w:t>
      </w:r>
      <w:r w:rsidRPr="00573B99">
        <w:rPr>
          <w:rFonts w:ascii="Century Gothic" w:hAnsi="Century Gothic"/>
          <w:spacing w:val="-22"/>
          <w:w w:val="105"/>
          <w:sz w:val="22"/>
          <w:szCs w:val="22"/>
        </w:rPr>
        <w:t xml:space="preserve"> </w:t>
      </w:r>
      <w:r w:rsidRPr="00573B99">
        <w:rPr>
          <w:rFonts w:ascii="Century Gothic" w:hAnsi="Century Gothic"/>
          <w:w w:val="105"/>
          <w:sz w:val="22"/>
          <w:szCs w:val="22"/>
        </w:rPr>
        <w:t>subcontractors</w:t>
      </w:r>
      <w:r w:rsidRPr="00573B99">
        <w:rPr>
          <w:rFonts w:ascii="Century Gothic" w:hAnsi="Century Gothic"/>
          <w:spacing w:val="-21"/>
          <w:w w:val="105"/>
          <w:sz w:val="22"/>
          <w:szCs w:val="22"/>
        </w:rPr>
        <w:t xml:space="preserve"> </w:t>
      </w:r>
      <w:r w:rsidRPr="00573B99">
        <w:rPr>
          <w:rFonts w:ascii="Century Gothic" w:hAnsi="Century Gothic"/>
          <w:w w:val="105"/>
          <w:sz w:val="22"/>
          <w:szCs w:val="22"/>
        </w:rPr>
        <w:t>and</w:t>
      </w:r>
      <w:r w:rsidRPr="00573B99">
        <w:rPr>
          <w:rFonts w:ascii="Century Gothic" w:hAnsi="Century Gothic"/>
          <w:spacing w:val="-18"/>
          <w:w w:val="105"/>
          <w:sz w:val="22"/>
          <w:szCs w:val="22"/>
        </w:rPr>
        <w:t xml:space="preserve"> </w:t>
      </w:r>
      <w:r w:rsidRPr="00573B99">
        <w:rPr>
          <w:rFonts w:ascii="Century Gothic" w:hAnsi="Century Gothic"/>
          <w:w w:val="105"/>
          <w:sz w:val="22"/>
          <w:szCs w:val="22"/>
        </w:rPr>
        <w:t>venders</w:t>
      </w:r>
      <w:r w:rsidRPr="00573B99">
        <w:rPr>
          <w:rFonts w:ascii="Century Gothic" w:hAnsi="Century Gothic"/>
          <w:spacing w:val="-6"/>
          <w:w w:val="105"/>
          <w:sz w:val="22"/>
          <w:szCs w:val="22"/>
        </w:rPr>
        <w:t xml:space="preserve"> </w:t>
      </w:r>
      <w:r w:rsidRPr="00573B99">
        <w:rPr>
          <w:rFonts w:ascii="Century Gothic" w:hAnsi="Century Gothic"/>
          <w:w w:val="105"/>
          <w:sz w:val="22"/>
          <w:szCs w:val="22"/>
        </w:rPr>
        <w:t>who</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receive</w:t>
      </w:r>
      <w:r w:rsidRPr="00573B99">
        <w:rPr>
          <w:rFonts w:ascii="Century Gothic" w:hAnsi="Century Gothic"/>
          <w:spacing w:val="-9"/>
          <w:w w:val="105"/>
          <w:sz w:val="22"/>
          <w:szCs w:val="22"/>
        </w:rPr>
        <w:t xml:space="preserve"> </w:t>
      </w:r>
      <w:r w:rsidRPr="00573B99">
        <w:rPr>
          <w:rFonts w:ascii="Century Gothic" w:hAnsi="Century Gothic"/>
          <w:w w:val="105"/>
          <w:sz w:val="22"/>
          <w:szCs w:val="22"/>
        </w:rPr>
        <w:t>payments</w:t>
      </w:r>
      <w:r w:rsidRPr="00573B99">
        <w:rPr>
          <w:rFonts w:ascii="Century Gothic" w:hAnsi="Century Gothic"/>
          <w:spacing w:val="-8"/>
          <w:w w:val="105"/>
          <w:sz w:val="22"/>
          <w:szCs w:val="22"/>
        </w:rPr>
        <w:t xml:space="preserve"> </w:t>
      </w:r>
      <w:r w:rsidRPr="00573B99">
        <w:rPr>
          <w:rFonts w:ascii="Century Gothic" w:hAnsi="Century Gothic"/>
          <w:w w:val="105"/>
          <w:sz w:val="22"/>
          <w:szCs w:val="22"/>
        </w:rPr>
        <w:t>from</w:t>
      </w:r>
      <w:r w:rsidRPr="00573B99">
        <w:rPr>
          <w:rFonts w:ascii="Century Gothic" w:hAnsi="Century Gothic"/>
          <w:spacing w:val="-18"/>
          <w:w w:val="105"/>
          <w:sz w:val="22"/>
          <w:szCs w:val="22"/>
        </w:rPr>
        <w:t xml:space="preserve"> </w:t>
      </w:r>
      <w:r w:rsidR="009D15AF"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Pr="00573B99">
        <w:rPr>
          <w:rFonts w:ascii="Century Gothic" w:hAnsi="Century Gothic"/>
          <w:w w:val="105"/>
          <w:sz w:val="22"/>
          <w:szCs w:val="22"/>
        </w:rPr>
        <w:t>where</w:t>
      </w:r>
      <w:r w:rsidRPr="00573B99">
        <w:rPr>
          <w:rFonts w:ascii="Century Gothic" w:hAnsi="Century Gothic"/>
          <w:spacing w:val="-11"/>
          <w:w w:val="105"/>
          <w:sz w:val="22"/>
          <w:szCs w:val="22"/>
        </w:rPr>
        <w:t xml:space="preserve"> </w:t>
      </w:r>
      <w:r w:rsidRPr="00573B99">
        <w:rPr>
          <w:rFonts w:ascii="Century Gothic" w:hAnsi="Century Gothic"/>
          <w:w w:val="105"/>
          <w:sz w:val="22"/>
          <w:szCs w:val="22"/>
        </w:rPr>
        <w:t>funding originates</w:t>
      </w:r>
      <w:r w:rsidRPr="00573B99">
        <w:rPr>
          <w:rFonts w:ascii="Century Gothic" w:hAnsi="Century Gothic"/>
          <w:spacing w:val="-4"/>
          <w:w w:val="105"/>
          <w:sz w:val="22"/>
          <w:szCs w:val="22"/>
        </w:rPr>
        <w:t xml:space="preserve"> </w:t>
      </w:r>
      <w:r w:rsidRPr="00573B99">
        <w:rPr>
          <w:rFonts w:ascii="Century Gothic" w:hAnsi="Century Gothic"/>
          <w:w w:val="105"/>
          <w:sz w:val="22"/>
          <w:szCs w:val="22"/>
        </w:rPr>
        <w:t>from</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any</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Federal</w:t>
      </w:r>
      <w:r w:rsidRPr="00573B99">
        <w:rPr>
          <w:rFonts w:ascii="Century Gothic" w:hAnsi="Century Gothic"/>
          <w:spacing w:val="-9"/>
          <w:w w:val="105"/>
          <w:sz w:val="22"/>
          <w:szCs w:val="22"/>
        </w:rPr>
        <w:t xml:space="preserve"> </w:t>
      </w:r>
      <w:r w:rsidRPr="00573B99">
        <w:rPr>
          <w:rFonts w:ascii="Century Gothic" w:hAnsi="Century Gothic"/>
          <w:w w:val="105"/>
          <w:sz w:val="22"/>
          <w:szCs w:val="22"/>
        </w:rPr>
        <w:t>assistance</w:t>
      </w:r>
      <w:r w:rsidRPr="00573B99">
        <w:rPr>
          <w:rFonts w:ascii="Century Gothic" w:hAnsi="Century Gothic"/>
          <w:spacing w:val="2"/>
          <w:w w:val="105"/>
          <w:sz w:val="22"/>
          <w:szCs w:val="22"/>
        </w:rPr>
        <w:t xml:space="preserve"> </w:t>
      </w:r>
      <w:r w:rsidRPr="00573B99">
        <w:rPr>
          <w:rFonts w:ascii="Century Gothic" w:hAnsi="Century Gothic"/>
          <w:w w:val="105"/>
          <w:sz w:val="22"/>
          <w:szCs w:val="22"/>
        </w:rPr>
        <w:t>are</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subject</w:t>
      </w:r>
      <w:r w:rsidRPr="00573B99">
        <w:rPr>
          <w:rFonts w:ascii="Century Gothic" w:hAnsi="Century Gothic"/>
          <w:spacing w:val="-5"/>
          <w:w w:val="105"/>
          <w:sz w:val="22"/>
          <w:szCs w:val="22"/>
        </w:rPr>
        <w:t xml:space="preserve"> </w:t>
      </w:r>
      <w:r w:rsidRPr="00573B99">
        <w:rPr>
          <w:rFonts w:ascii="Century Gothic" w:hAnsi="Century Gothic"/>
          <w:w w:val="105"/>
          <w:sz w:val="22"/>
          <w:szCs w:val="22"/>
        </w:rPr>
        <w:t>to</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provisions</w:t>
      </w:r>
      <w:r w:rsidRPr="00573B99">
        <w:rPr>
          <w:rFonts w:ascii="Century Gothic" w:hAnsi="Century Gothic"/>
          <w:spacing w:val="2"/>
          <w:w w:val="105"/>
          <w:sz w:val="22"/>
          <w:szCs w:val="22"/>
        </w:rPr>
        <w:t xml:space="preserve"> </w:t>
      </w:r>
      <w:r w:rsidRPr="00573B99">
        <w:rPr>
          <w:rFonts w:ascii="Century Gothic" w:hAnsi="Century Gothic"/>
          <w:w w:val="105"/>
          <w:sz w:val="22"/>
          <w:szCs w:val="22"/>
        </w:rPr>
        <w:t>of</w:t>
      </w:r>
      <w:r w:rsidRPr="00573B99">
        <w:rPr>
          <w:rFonts w:ascii="Century Gothic" w:hAnsi="Century Gothic"/>
          <w:spacing w:val="-19"/>
          <w:w w:val="105"/>
          <w:sz w:val="22"/>
          <w:szCs w:val="22"/>
        </w:rPr>
        <w:t xml:space="preserve"> </w:t>
      </w:r>
      <w:r w:rsidRPr="00573B99">
        <w:rPr>
          <w:rFonts w:ascii="Century Gothic" w:hAnsi="Century Gothic"/>
          <w:w w:val="105"/>
          <w:sz w:val="22"/>
          <w:szCs w:val="22"/>
        </w:rPr>
        <w:t>Title</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VI</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of</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20"/>
          <w:w w:val="105"/>
          <w:sz w:val="22"/>
          <w:szCs w:val="22"/>
        </w:rPr>
        <w:t xml:space="preserve"> </w:t>
      </w:r>
      <w:r w:rsidRPr="00573B99">
        <w:rPr>
          <w:rFonts w:ascii="Century Gothic" w:hAnsi="Century Gothic"/>
          <w:w w:val="105"/>
          <w:sz w:val="22"/>
          <w:szCs w:val="22"/>
        </w:rPr>
        <w:t>Civil Rights Act of 1964 as</w:t>
      </w:r>
      <w:r w:rsidRPr="00573B99">
        <w:rPr>
          <w:rFonts w:ascii="Century Gothic" w:hAnsi="Century Gothic"/>
          <w:spacing w:val="1"/>
          <w:w w:val="105"/>
          <w:sz w:val="22"/>
          <w:szCs w:val="22"/>
        </w:rPr>
        <w:t xml:space="preserve"> </w:t>
      </w:r>
      <w:r w:rsidRPr="00573B99">
        <w:rPr>
          <w:rFonts w:ascii="Century Gothic" w:hAnsi="Century Gothic"/>
          <w:w w:val="105"/>
          <w:sz w:val="22"/>
          <w:szCs w:val="22"/>
        </w:rPr>
        <w:t>amended.</w:t>
      </w:r>
    </w:p>
    <w:p w14:paraId="5ACD2F75" w14:textId="77777777" w:rsidR="00D00BD8" w:rsidRPr="00573B99" w:rsidRDefault="00A83425">
      <w:pPr>
        <w:pStyle w:val="BodyText"/>
        <w:spacing w:line="254" w:lineRule="auto"/>
        <w:ind w:left="1225" w:right="276" w:firstLine="1"/>
        <w:rPr>
          <w:rFonts w:ascii="Century Gothic" w:hAnsi="Century Gothic"/>
          <w:sz w:val="22"/>
          <w:szCs w:val="22"/>
        </w:rPr>
      </w:pPr>
      <w:r w:rsidRPr="00573B99">
        <w:rPr>
          <w:rFonts w:ascii="Century Gothic" w:hAnsi="Century Gothic"/>
          <w:w w:val="105"/>
          <w:sz w:val="22"/>
          <w:szCs w:val="22"/>
        </w:rPr>
        <w:t>Written</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contracts</w:t>
      </w:r>
      <w:r w:rsidRPr="00573B99">
        <w:rPr>
          <w:rFonts w:ascii="Century Gothic" w:hAnsi="Century Gothic"/>
          <w:spacing w:val="-9"/>
          <w:w w:val="105"/>
          <w:sz w:val="22"/>
          <w:szCs w:val="22"/>
        </w:rPr>
        <w:t xml:space="preserve"> </w:t>
      </w:r>
      <w:r w:rsidRPr="00573B99">
        <w:rPr>
          <w:rFonts w:ascii="Century Gothic" w:hAnsi="Century Gothic"/>
          <w:w w:val="105"/>
          <w:sz w:val="22"/>
          <w:szCs w:val="22"/>
        </w:rPr>
        <w:t>shall</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contain</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non-discrimination</w:t>
      </w:r>
      <w:r w:rsidRPr="00573B99">
        <w:rPr>
          <w:rFonts w:ascii="Century Gothic" w:hAnsi="Century Gothic"/>
          <w:spacing w:val="-27"/>
          <w:w w:val="105"/>
          <w:sz w:val="22"/>
          <w:szCs w:val="22"/>
        </w:rPr>
        <w:t xml:space="preserve"> </w:t>
      </w:r>
      <w:r w:rsidRPr="00573B99">
        <w:rPr>
          <w:rFonts w:ascii="Century Gothic" w:hAnsi="Century Gothic"/>
          <w:w w:val="105"/>
          <w:sz w:val="22"/>
          <w:szCs w:val="22"/>
        </w:rPr>
        <w:t>language,</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either</w:t>
      </w:r>
      <w:r w:rsidRPr="00573B99">
        <w:rPr>
          <w:rFonts w:ascii="Century Gothic" w:hAnsi="Century Gothic"/>
          <w:spacing w:val="-9"/>
          <w:w w:val="105"/>
          <w:sz w:val="22"/>
          <w:szCs w:val="22"/>
        </w:rPr>
        <w:t xml:space="preserve"> </w:t>
      </w:r>
      <w:r w:rsidRPr="00573B99">
        <w:rPr>
          <w:rFonts w:ascii="Century Gothic" w:hAnsi="Century Gothic"/>
          <w:w w:val="105"/>
          <w:sz w:val="22"/>
          <w:szCs w:val="22"/>
        </w:rPr>
        <w:t>directly</w:t>
      </w:r>
      <w:r w:rsidRPr="00573B99">
        <w:rPr>
          <w:rFonts w:ascii="Century Gothic" w:hAnsi="Century Gothic"/>
          <w:spacing w:val="-5"/>
          <w:w w:val="105"/>
          <w:sz w:val="22"/>
          <w:szCs w:val="22"/>
        </w:rPr>
        <w:t xml:space="preserve"> </w:t>
      </w:r>
      <w:r w:rsidRPr="00573B99">
        <w:rPr>
          <w:rFonts w:ascii="Century Gothic" w:hAnsi="Century Gothic"/>
          <w:w w:val="105"/>
          <w:sz w:val="22"/>
          <w:szCs w:val="22"/>
        </w:rPr>
        <w:t>or</w:t>
      </w:r>
      <w:r w:rsidRPr="00573B99">
        <w:rPr>
          <w:rFonts w:ascii="Century Gothic" w:hAnsi="Century Gothic"/>
          <w:spacing w:val="-19"/>
          <w:w w:val="105"/>
          <w:sz w:val="22"/>
          <w:szCs w:val="22"/>
        </w:rPr>
        <w:t xml:space="preserve"> </w:t>
      </w:r>
      <w:r w:rsidRPr="00573B99">
        <w:rPr>
          <w:rFonts w:ascii="Century Gothic" w:hAnsi="Century Gothic"/>
          <w:w w:val="105"/>
          <w:sz w:val="22"/>
          <w:szCs w:val="22"/>
        </w:rPr>
        <w:t>through</w:t>
      </w:r>
      <w:r w:rsidRPr="00573B99">
        <w:rPr>
          <w:rFonts w:ascii="Century Gothic" w:hAnsi="Century Gothic"/>
          <w:spacing w:val="-19"/>
          <w:w w:val="105"/>
          <w:sz w:val="22"/>
          <w:szCs w:val="22"/>
        </w:rPr>
        <w:t xml:space="preserve"> </w:t>
      </w:r>
      <w:r w:rsidRPr="00573B99">
        <w:rPr>
          <w:rFonts w:ascii="Century Gothic" w:hAnsi="Century Gothic"/>
          <w:w w:val="105"/>
          <w:sz w:val="22"/>
          <w:szCs w:val="22"/>
        </w:rPr>
        <w:t>the bid</w:t>
      </w:r>
      <w:r w:rsidRPr="00573B99">
        <w:rPr>
          <w:rFonts w:ascii="Century Gothic" w:hAnsi="Century Gothic"/>
          <w:spacing w:val="-17"/>
          <w:w w:val="105"/>
          <w:sz w:val="22"/>
          <w:szCs w:val="22"/>
        </w:rPr>
        <w:t xml:space="preserve"> </w:t>
      </w:r>
      <w:r w:rsidRPr="00573B99">
        <w:rPr>
          <w:rFonts w:ascii="Century Gothic" w:hAnsi="Century Gothic"/>
          <w:w w:val="105"/>
          <w:sz w:val="22"/>
          <w:szCs w:val="22"/>
        </w:rPr>
        <w:t>specification</w:t>
      </w:r>
      <w:r w:rsidRPr="00573B99">
        <w:rPr>
          <w:rFonts w:ascii="Century Gothic" w:hAnsi="Century Gothic"/>
          <w:spacing w:val="1"/>
          <w:w w:val="105"/>
          <w:sz w:val="22"/>
          <w:szCs w:val="22"/>
        </w:rPr>
        <w:t xml:space="preserve"> </w:t>
      </w:r>
      <w:r w:rsidRPr="00573B99">
        <w:rPr>
          <w:rFonts w:ascii="Century Gothic" w:hAnsi="Century Gothic"/>
          <w:w w:val="105"/>
          <w:sz w:val="22"/>
          <w:szCs w:val="22"/>
        </w:rPr>
        <w:t>package</w:t>
      </w:r>
      <w:r w:rsidRPr="00573B99">
        <w:rPr>
          <w:rFonts w:ascii="Century Gothic" w:hAnsi="Century Gothic"/>
          <w:spacing w:val="-2"/>
          <w:w w:val="105"/>
          <w:sz w:val="22"/>
          <w:szCs w:val="22"/>
        </w:rPr>
        <w:t xml:space="preserve"> </w:t>
      </w:r>
      <w:r w:rsidRPr="00573B99">
        <w:rPr>
          <w:rFonts w:ascii="Century Gothic" w:hAnsi="Century Gothic"/>
          <w:w w:val="105"/>
          <w:sz w:val="22"/>
          <w:szCs w:val="22"/>
        </w:rPr>
        <w:t>which</w:t>
      </w:r>
      <w:r w:rsidRPr="00573B99">
        <w:rPr>
          <w:rFonts w:ascii="Century Gothic" w:hAnsi="Century Gothic"/>
          <w:spacing w:val="-8"/>
          <w:w w:val="105"/>
          <w:sz w:val="22"/>
          <w:szCs w:val="22"/>
        </w:rPr>
        <w:t xml:space="preserve"> </w:t>
      </w:r>
      <w:r w:rsidRPr="00573B99">
        <w:rPr>
          <w:rFonts w:ascii="Century Gothic" w:hAnsi="Century Gothic"/>
          <w:w w:val="105"/>
          <w:sz w:val="22"/>
          <w:szCs w:val="22"/>
        </w:rPr>
        <w:t>becomes</w:t>
      </w:r>
      <w:r w:rsidRPr="00573B99">
        <w:rPr>
          <w:rFonts w:ascii="Century Gothic" w:hAnsi="Century Gothic"/>
          <w:spacing w:val="3"/>
          <w:w w:val="105"/>
          <w:sz w:val="22"/>
          <w:szCs w:val="22"/>
        </w:rPr>
        <w:t xml:space="preserve"> </w:t>
      </w:r>
      <w:r w:rsidRPr="00573B99">
        <w:rPr>
          <w:rFonts w:ascii="Century Gothic" w:hAnsi="Century Gothic"/>
          <w:w w:val="105"/>
          <w:sz w:val="22"/>
          <w:szCs w:val="22"/>
        </w:rPr>
        <w:t>an</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associated component of</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contract.</w:t>
      </w:r>
    </w:p>
    <w:p w14:paraId="0CA284B5" w14:textId="77777777" w:rsidR="00D00BD8" w:rsidRPr="00573B99" w:rsidRDefault="00D00BD8">
      <w:pPr>
        <w:pStyle w:val="BodyText"/>
        <w:spacing w:before="5"/>
        <w:rPr>
          <w:rFonts w:ascii="Century Gothic" w:hAnsi="Century Gothic"/>
          <w:sz w:val="22"/>
          <w:szCs w:val="22"/>
        </w:rPr>
      </w:pPr>
    </w:p>
    <w:p w14:paraId="51C9C821" w14:textId="77777777" w:rsidR="00D00BD8" w:rsidRPr="00573B99" w:rsidRDefault="00A83425" w:rsidP="0065471E">
      <w:pPr>
        <w:pStyle w:val="Heading4"/>
        <w:numPr>
          <w:ilvl w:val="0"/>
          <w:numId w:val="5"/>
        </w:numPr>
        <w:tabs>
          <w:tab w:val="left" w:pos="862"/>
          <w:tab w:val="left" w:pos="863"/>
        </w:tabs>
        <w:rPr>
          <w:rFonts w:ascii="Century Gothic" w:hAnsi="Century Gothic"/>
          <w:u w:val="single"/>
        </w:rPr>
      </w:pPr>
      <w:r w:rsidRPr="00573B99">
        <w:rPr>
          <w:rFonts w:ascii="Century Gothic" w:hAnsi="Century Gothic"/>
          <w:u w:val="single"/>
        </w:rPr>
        <w:t>Record</w:t>
      </w:r>
      <w:r w:rsidRPr="00573B99">
        <w:rPr>
          <w:rFonts w:ascii="Century Gothic" w:hAnsi="Century Gothic"/>
          <w:spacing w:val="1"/>
          <w:u w:val="single"/>
        </w:rPr>
        <w:t xml:space="preserve"> </w:t>
      </w:r>
      <w:r w:rsidRPr="00573B99">
        <w:rPr>
          <w:rFonts w:ascii="Century Gothic" w:hAnsi="Century Gothic"/>
          <w:u w:val="single"/>
        </w:rPr>
        <w:t>Keeping</w:t>
      </w:r>
    </w:p>
    <w:p w14:paraId="450F728E" w14:textId="63A87807" w:rsidR="00D00BD8" w:rsidRPr="00573B99" w:rsidRDefault="00A83425">
      <w:pPr>
        <w:pStyle w:val="BodyText"/>
        <w:spacing w:before="16" w:line="252" w:lineRule="auto"/>
        <w:ind w:left="1220" w:right="379" w:firstLine="4"/>
        <w:rPr>
          <w:rFonts w:ascii="Century Gothic" w:hAnsi="Century Gothic"/>
          <w:sz w:val="22"/>
          <w:szCs w:val="22"/>
        </w:rPr>
      </w:pPr>
      <w:r w:rsidRPr="00573B99">
        <w:rPr>
          <w:rFonts w:ascii="Century Gothic" w:hAnsi="Century Gothic"/>
          <w:w w:val="105"/>
          <w:sz w:val="22"/>
          <w:szCs w:val="22"/>
        </w:rPr>
        <w:t xml:space="preserve">The </w:t>
      </w:r>
      <w:r w:rsidR="000A6D98">
        <w:rPr>
          <w:rFonts w:ascii="Century Gothic" w:hAnsi="Century Gothic"/>
          <w:w w:val="105"/>
          <w:sz w:val="22"/>
          <w:szCs w:val="22"/>
        </w:rPr>
        <w:t>Corporate Compliance Officer</w:t>
      </w:r>
      <w:r w:rsidRPr="00573B99">
        <w:rPr>
          <w:rFonts w:ascii="Century Gothic" w:hAnsi="Century Gothic"/>
          <w:w w:val="105"/>
          <w:sz w:val="22"/>
          <w:szCs w:val="22"/>
        </w:rPr>
        <w:t xml:space="preserve"> will maintain permanent records, which include, but are not limited to, signed acknowledgments of receipts from the </w:t>
      </w:r>
      <w:r w:rsidR="00464411">
        <w:rPr>
          <w:rFonts w:ascii="Century Gothic" w:hAnsi="Century Gothic"/>
          <w:w w:val="105"/>
          <w:sz w:val="22"/>
          <w:szCs w:val="22"/>
        </w:rPr>
        <w:t>individuals</w:t>
      </w:r>
      <w:r w:rsidRPr="00573B99">
        <w:rPr>
          <w:rFonts w:ascii="Century Gothic" w:hAnsi="Century Gothic"/>
          <w:w w:val="105"/>
          <w:sz w:val="22"/>
          <w:szCs w:val="22"/>
        </w:rPr>
        <w:t xml:space="preserve"> indicating the receipt of the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00FF74C9" w:rsidRPr="00573B99">
        <w:rPr>
          <w:rFonts w:ascii="Century Gothic" w:hAnsi="Century Gothic"/>
          <w:w w:val="105"/>
          <w:sz w:val="22"/>
          <w:szCs w:val="22"/>
        </w:rPr>
        <w:t xml:space="preserve"> </w:t>
      </w:r>
      <w:r w:rsidRPr="00573B99">
        <w:rPr>
          <w:rFonts w:ascii="Century Gothic" w:hAnsi="Century Gothic"/>
          <w:w w:val="105"/>
          <w:sz w:val="22"/>
          <w:szCs w:val="22"/>
        </w:rPr>
        <w:t>Title VI Plan, copies of the Title VI complaints or lawsuits and related documentation, and records of correspondence to and from complainants and Title VI investigations.</w:t>
      </w:r>
    </w:p>
    <w:p w14:paraId="7CAA7FE2" w14:textId="77777777" w:rsidR="00D00BD8" w:rsidRPr="00573B99" w:rsidRDefault="00D00BD8">
      <w:pPr>
        <w:pStyle w:val="BodyText"/>
        <w:rPr>
          <w:rFonts w:ascii="Century Gothic" w:hAnsi="Century Gothic"/>
          <w:sz w:val="22"/>
          <w:szCs w:val="22"/>
        </w:rPr>
      </w:pPr>
    </w:p>
    <w:p w14:paraId="33F8FA30" w14:textId="77777777" w:rsidR="00FF2B11" w:rsidRPr="00573B99" w:rsidRDefault="00A83425" w:rsidP="0065471E">
      <w:pPr>
        <w:pStyle w:val="Heading4"/>
        <w:numPr>
          <w:ilvl w:val="0"/>
          <w:numId w:val="5"/>
        </w:numPr>
        <w:tabs>
          <w:tab w:val="left" w:pos="863"/>
          <w:tab w:val="left" w:pos="864"/>
        </w:tabs>
        <w:ind w:right="5849"/>
        <w:rPr>
          <w:rFonts w:ascii="Century Gothic" w:hAnsi="Century Gothic"/>
        </w:rPr>
      </w:pPr>
      <w:r w:rsidRPr="00573B99">
        <w:rPr>
          <w:rFonts w:ascii="Century Gothic" w:hAnsi="Century Gothic"/>
          <w:u w:val="single"/>
        </w:rPr>
        <w:t>Title VI Complaint Procedures</w:t>
      </w:r>
    </w:p>
    <w:p w14:paraId="71A2CB4B" w14:textId="77777777" w:rsidR="00D00BD8" w:rsidRPr="00573B99" w:rsidRDefault="00FF2B11" w:rsidP="00FF2B11">
      <w:pPr>
        <w:pStyle w:val="Heading4"/>
        <w:tabs>
          <w:tab w:val="left" w:pos="863"/>
          <w:tab w:val="left" w:pos="864"/>
        </w:tabs>
        <w:ind w:left="0" w:right="5849"/>
        <w:rPr>
          <w:rFonts w:ascii="Century Gothic" w:hAnsi="Century Gothic"/>
        </w:rPr>
      </w:pPr>
      <w:r w:rsidRPr="00573B99">
        <w:rPr>
          <w:rFonts w:ascii="Century Gothic" w:hAnsi="Century Gothic"/>
        </w:rPr>
        <w:tab/>
      </w:r>
      <w:r w:rsidRPr="00573B99">
        <w:rPr>
          <w:rFonts w:ascii="Century Gothic" w:hAnsi="Century Gothic"/>
        </w:rPr>
        <w:tab/>
      </w:r>
      <w:r w:rsidR="00A83425" w:rsidRPr="00573B99">
        <w:rPr>
          <w:rFonts w:ascii="Century Gothic" w:hAnsi="Century Gothic"/>
        </w:rPr>
        <w:t>How to file a Title V</w:t>
      </w:r>
      <w:r w:rsidR="00890C44" w:rsidRPr="00573B99">
        <w:rPr>
          <w:rFonts w:ascii="Century Gothic" w:hAnsi="Century Gothic"/>
          <w:spacing w:val="-43"/>
        </w:rPr>
        <w:t xml:space="preserve">I   </w:t>
      </w:r>
      <w:r w:rsidR="0065471E" w:rsidRPr="00573B99">
        <w:rPr>
          <w:rFonts w:ascii="Century Gothic" w:hAnsi="Century Gothic"/>
          <w:spacing w:val="-43"/>
        </w:rPr>
        <w:t xml:space="preserve"> </w:t>
      </w:r>
      <w:r w:rsidR="000D3DE7" w:rsidRPr="00573B99">
        <w:rPr>
          <w:rFonts w:ascii="Century Gothic" w:hAnsi="Century Gothic"/>
          <w:spacing w:val="-43"/>
        </w:rPr>
        <w:t xml:space="preserve"> </w:t>
      </w:r>
      <w:r w:rsidR="005F6433" w:rsidRPr="00573B99">
        <w:rPr>
          <w:rFonts w:ascii="Century Gothic" w:hAnsi="Century Gothic"/>
        </w:rPr>
        <w:t>Complaint</w:t>
      </w:r>
    </w:p>
    <w:p w14:paraId="0D5DDD82" w14:textId="77777777" w:rsidR="00D00BD8" w:rsidRPr="00573B99" w:rsidRDefault="00A83425">
      <w:pPr>
        <w:pStyle w:val="BodyText"/>
        <w:spacing w:before="13" w:line="254" w:lineRule="auto"/>
        <w:ind w:left="1217" w:right="392" w:firstLine="1"/>
        <w:rPr>
          <w:rFonts w:ascii="Century Gothic" w:hAnsi="Century Gothic"/>
          <w:sz w:val="22"/>
          <w:szCs w:val="22"/>
        </w:rPr>
      </w:pPr>
      <w:r w:rsidRPr="00573B99">
        <w:rPr>
          <w:rFonts w:ascii="Century Gothic" w:hAnsi="Century Gothic"/>
          <w:w w:val="105"/>
          <w:sz w:val="22"/>
          <w:szCs w:val="22"/>
        </w:rPr>
        <w:t>The complainant may file a signed, written complaint up to one hundred and eighty (180) days from the date of the alleged discrimination. The complaint should include the following information.</w:t>
      </w:r>
    </w:p>
    <w:p w14:paraId="65076F02" w14:textId="77777777" w:rsidR="00A83425" w:rsidRPr="00573B99" w:rsidRDefault="00A83425" w:rsidP="00A83425">
      <w:pPr>
        <w:pStyle w:val="BodyText"/>
        <w:spacing w:line="259" w:lineRule="auto"/>
        <w:ind w:left="1216" w:right="436" w:firstLine="2"/>
        <w:rPr>
          <w:rFonts w:ascii="Century Gothic" w:hAnsi="Century Gothic"/>
          <w:w w:val="105"/>
          <w:sz w:val="22"/>
          <w:szCs w:val="22"/>
        </w:rPr>
      </w:pPr>
    </w:p>
    <w:p w14:paraId="693A9510" w14:textId="77777777" w:rsidR="00D00BD8" w:rsidRPr="00573B99" w:rsidRDefault="00A83425" w:rsidP="00A83425">
      <w:pPr>
        <w:pStyle w:val="BodyText"/>
        <w:spacing w:line="259" w:lineRule="auto"/>
        <w:ind w:left="1216" w:right="436" w:firstLine="2"/>
        <w:rPr>
          <w:rFonts w:ascii="Century Gothic" w:hAnsi="Century Gothic"/>
          <w:sz w:val="22"/>
          <w:szCs w:val="22"/>
        </w:rPr>
      </w:pPr>
      <w:r w:rsidRPr="00573B99">
        <w:rPr>
          <w:rFonts w:ascii="Century Gothic" w:hAnsi="Century Gothic"/>
          <w:w w:val="105"/>
          <w:sz w:val="22"/>
          <w:szCs w:val="22"/>
        </w:rPr>
        <w:t>Complainant's name, mailing address, and how to contact them (i.e., telephone number, email address, etc.)</w:t>
      </w:r>
      <w:r w:rsidRPr="00573B99">
        <w:rPr>
          <w:rFonts w:ascii="Century Gothic" w:hAnsi="Century Gothic"/>
          <w:sz w:val="22"/>
          <w:szCs w:val="22"/>
        </w:rPr>
        <w:t xml:space="preserve">  </w:t>
      </w:r>
      <w:r w:rsidRPr="00573B99">
        <w:rPr>
          <w:rFonts w:ascii="Century Gothic" w:hAnsi="Century Gothic"/>
          <w:w w:val="105"/>
          <w:sz w:val="22"/>
          <w:szCs w:val="22"/>
        </w:rPr>
        <w:t>How, when, where and why they believe they were discriminated against. Include the location, names and contact information of any witnesses.</w:t>
      </w:r>
    </w:p>
    <w:p w14:paraId="077571E4" w14:textId="77777777" w:rsidR="00D00BD8" w:rsidRPr="00573B99" w:rsidRDefault="00A83425">
      <w:pPr>
        <w:pStyle w:val="BodyText"/>
        <w:spacing w:line="234" w:lineRule="exact"/>
        <w:ind w:left="1214"/>
        <w:rPr>
          <w:rFonts w:ascii="Century Gothic" w:hAnsi="Century Gothic"/>
          <w:sz w:val="22"/>
          <w:szCs w:val="22"/>
        </w:rPr>
      </w:pPr>
      <w:r w:rsidRPr="00573B99">
        <w:rPr>
          <w:rFonts w:ascii="Century Gothic" w:hAnsi="Century Gothic"/>
          <w:w w:val="105"/>
          <w:sz w:val="22"/>
          <w:szCs w:val="22"/>
        </w:rPr>
        <w:t>Other information that they deem significant.</w:t>
      </w:r>
    </w:p>
    <w:p w14:paraId="3F9EDA98" w14:textId="77777777" w:rsidR="00D00BD8" w:rsidRPr="00573B99" w:rsidRDefault="00D00BD8">
      <w:pPr>
        <w:pStyle w:val="BodyText"/>
        <w:spacing w:before="6"/>
        <w:rPr>
          <w:rFonts w:ascii="Century Gothic" w:hAnsi="Century Gothic"/>
          <w:sz w:val="22"/>
          <w:szCs w:val="22"/>
        </w:rPr>
      </w:pPr>
    </w:p>
    <w:p w14:paraId="4C34DDD9" w14:textId="1045D8DD" w:rsidR="00D00BD8" w:rsidRPr="00573B99" w:rsidRDefault="00A83425">
      <w:pPr>
        <w:pStyle w:val="BodyText"/>
        <w:spacing w:line="252" w:lineRule="auto"/>
        <w:ind w:left="1209" w:right="913" w:firstLine="5"/>
        <w:rPr>
          <w:rFonts w:ascii="Century Gothic" w:hAnsi="Century Gothic"/>
          <w:sz w:val="22"/>
          <w:szCs w:val="22"/>
        </w:rPr>
      </w:pPr>
      <w:r w:rsidRPr="00573B99">
        <w:rPr>
          <w:rFonts w:ascii="Century Gothic" w:hAnsi="Century Gothic"/>
          <w:w w:val="105"/>
          <w:sz w:val="22"/>
          <w:szCs w:val="22"/>
        </w:rPr>
        <w:t>The Title VI Complaint Form (see Appen</w:t>
      </w:r>
      <w:r w:rsidR="0095109C" w:rsidRPr="00573B99">
        <w:rPr>
          <w:rFonts w:ascii="Century Gothic" w:hAnsi="Century Gothic"/>
          <w:w w:val="105"/>
          <w:sz w:val="22"/>
          <w:szCs w:val="22"/>
        </w:rPr>
        <w:t xml:space="preserve">dix </w:t>
      </w:r>
      <w:r w:rsidR="000A6D98">
        <w:rPr>
          <w:rFonts w:ascii="Century Gothic" w:hAnsi="Century Gothic"/>
          <w:w w:val="105"/>
          <w:sz w:val="22"/>
          <w:szCs w:val="22"/>
        </w:rPr>
        <w:t>D</w:t>
      </w:r>
      <w:r w:rsidR="0095109C" w:rsidRPr="00573B99">
        <w:rPr>
          <w:rFonts w:ascii="Century Gothic" w:hAnsi="Century Gothic"/>
          <w:w w:val="105"/>
          <w:sz w:val="22"/>
          <w:szCs w:val="22"/>
        </w:rPr>
        <w:t xml:space="preserve">) may be used to submit </w:t>
      </w:r>
      <w:r w:rsidRPr="00573B99">
        <w:rPr>
          <w:rFonts w:ascii="Century Gothic" w:hAnsi="Century Gothic"/>
          <w:w w:val="105"/>
          <w:sz w:val="22"/>
          <w:szCs w:val="22"/>
        </w:rPr>
        <w:t xml:space="preserve">complaint Information. The complaint must be filed in writing with </w:t>
      </w:r>
      <w:r w:rsidR="000A6D98">
        <w:rPr>
          <w:rFonts w:ascii="Century Gothic" w:hAnsi="Century Gothic"/>
          <w:w w:val="105"/>
          <w:sz w:val="22"/>
          <w:szCs w:val="22"/>
        </w:rPr>
        <w:t>CCO</w:t>
      </w:r>
      <w:r w:rsidR="00FF74C9" w:rsidRPr="00573B99">
        <w:rPr>
          <w:rFonts w:ascii="Century Gothic" w:hAnsi="Century Gothic"/>
          <w:w w:val="105"/>
          <w:sz w:val="22"/>
          <w:szCs w:val="22"/>
        </w:rPr>
        <w:t xml:space="preserve"> </w:t>
      </w:r>
      <w:r w:rsidRPr="00573B99">
        <w:rPr>
          <w:rFonts w:ascii="Century Gothic" w:hAnsi="Century Gothic"/>
          <w:w w:val="105"/>
          <w:sz w:val="22"/>
          <w:szCs w:val="22"/>
        </w:rPr>
        <w:t xml:space="preserve">at the following Address </w:t>
      </w:r>
      <w:r w:rsidR="00311F8F" w:rsidRPr="00573B99">
        <w:rPr>
          <w:rFonts w:ascii="Century Gothic" w:hAnsi="Century Gothic"/>
          <w:w w:val="105"/>
          <w:sz w:val="22"/>
          <w:szCs w:val="22"/>
        </w:rPr>
        <w:t>for</w:t>
      </w:r>
      <w:r w:rsidRPr="00573B99">
        <w:rPr>
          <w:rFonts w:ascii="Century Gothic" w:hAnsi="Century Gothic"/>
          <w:w w:val="105"/>
          <w:sz w:val="22"/>
          <w:szCs w:val="22"/>
        </w:rPr>
        <w:t xml:space="preserve"> </w:t>
      </w:r>
      <w:bookmarkStart w:id="0" w:name="_Hlk526866750"/>
      <w:r w:rsidR="009D15AF" w:rsidRPr="00573B99">
        <w:rPr>
          <w:rFonts w:ascii="Century Gothic" w:hAnsi="Century Gothic"/>
          <w:w w:val="105"/>
          <w:sz w:val="22"/>
          <w:szCs w:val="22"/>
        </w:rPr>
        <w:t>Cardinal Hayes Home for Children</w:t>
      </w:r>
      <w:r w:rsidRPr="00573B99">
        <w:rPr>
          <w:rFonts w:ascii="Century Gothic" w:hAnsi="Century Gothic"/>
          <w:w w:val="105"/>
          <w:sz w:val="22"/>
          <w:szCs w:val="22"/>
        </w:rPr>
        <w:t xml:space="preserve"> </w:t>
      </w:r>
      <w:bookmarkEnd w:id="0"/>
      <w:r w:rsidRPr="00573B99">
        <w:rPr>
          <w:rFonts w:ascii="Century Gothic" w:hAnsi="Century Gothic"/>
          <w:w w:val="105"/>
          <w:sz w:val="22"/>
          <w:szCs w:val="22"/>
        </w:rPr>
        <w:t>to properly investigate any complaint:</w:t>
      </w:r>
    </w:p>
    <w:p w14:paraId="232FA580" w14:textId="77777777" w:rsidR="002620E4" w:rsidRPr="00573B99" w:rsidRDefault="00A83425" w:rsidP="002620E4">
      <w:pPr>
        <w:pStyle w:val="BodyText"/>
        <w:spacing w:line="252" w:lineRule="auto"/>
        <w:ind w:left="1141" w:right="4715" w:firstLine="6"/>
        <w:rPr>
          <w:rFonts w:ascii="Century Gothic" w:hAnsi="Century Gothic" w:cs="Calibri"/>
          <w:b/>
          <w:bCs/>
          <w:sz w:val="22"/>
          <w:szCs w:val="22"/>
        </w:rPr>
      </w:pPr>
      <w:r w:rsidRPr="00573B99">
        <w:rPr>
          <w:rFonts w:ascii="Century Gothic" w:hAnsi="Century Gothic" w:cs="Calibri"/>
          <w:b/>
          <w:bCs/>
        </w:rPr>
        <w:tab/>
      </w:r>
      <w:r w:rsidR="002620E4" w:rsidRPr="00573B99">
        <w:rPr>
          <w:rFonts w:ascii="Century Gothic" w:hAnsi="Century Gothic" w:cs="Calibri"/>
          <w:b/>
          <w:bCs/>
          <w:sz w:val="22"/>
          <w:szCs w:val="22"/>
        </w:rPr>
        <w:t xml:space="preserve">      </w:t>
      </w:r>
    </w:p>
    <w:p w14:paraId="3E08E7D0" w14:textId="4158C598" w:rsidR="004A6059" w:rsidRPr="00573B99" w:rsidRDefault="00A83425" w:rsidP="004A6059">
      <w:pPr>
        <w:pStyle w:val="BodyText"/>
        <w:spacing w:line="252" w:lineRule="auto"/>
        <w:ind w:left="1141" w:right="4715" w:firstLine="6"/>
        <w:rPr>
          <w:rFonts w:ascii="Century Gothic" w:hAnsi="Century Gothic"/>
          <w:w w:val="105"/>
          <w:sz w:val="22"/>
          <w:szCs w:val="22"/>
        </w:rPr>
      </w:pPr>
      <w:r w:rsidRPr="00573B99">
        <w:rPr>
          <w:rFonts w:ascii="Century Gothic" w:hAnsi="Century Gothic" w:cs="Calibri"/>
          <w:b/>
          <w:bCs/>
        </w:rPr>
        <w:tab/>
      </w:r>
      <w:r w:rsidR="00311F8F" w:rsidRPr="00573B99">
        <w:rPr>
          <w:rFonts w:ascii="Century Gothic" w:hAnsi="Century Gothic" w:cs="Calibri"/>
          <w:b/>
          <w:bCs/>
        </w:rPr>
        <w:t xml:space="preserve"> </w:t>
      </w:r>
      <w:r w:rsidR="00FE4EBB">
        <w:rPr>
          <w:rFonts w:ascii="Century Gothic" w:hAnsi="Century Gothic" w:cs="Calibri"/>
          <w:b/>
          <w:bCs/>
          <w:sz w:val="22"/>
          <w:szCs w:val="22"/>
        </w:rPr>
        <w:t>Holly</w:t>
      </w:r>
      <w:r w:rsidR="004A6059" w:rsidRPr="00573B99">
        <w:rPr>
          <w:rFonts w:ascii="Century Gothic" w:hAnsi="Century Gothic" w:cs="Calibri"/>
          <w:b/>
          <w:bCs/>
          <w:sz w:val="22"/>
          <w:szCs w:val="22"/>
        </w:rPr>
        <w:t xml:space="preserve"> </w:t>
      </w:r>
      <w:r w:rsidR="00FE4EBB">
        <w:rPr>
          <w:rFonts w:ascii="Century Gothic" w:hAnsi="Century Gothic" w:cs="Calibri"/>
          <w:b/>
          <w:bCs/>
          <w:sz w:val="22"/>
          <w:szCs w:val="22"/>
        </w:rPr>
        <w:t>Vose Ryley</w:t>
      </w:r>
    </w:p>
    <w:p w14:paraId="76B1F232" w14:textId="04C520C2" w:rsidR="004A6059" w:rsidRPr="00573B99" w:rsidRDefault="000A6D98" w:rsidP="004A6059">
      <w:pPr>
        <w:kinsoku w:val="0"/>
        <w:overflowPunct w:val="0"/>
        <w:autoSpaceDE/>
        <w:autoSpaceDN/>
        <w:spacing w:line="292" w:lineRule="exact"/>
        <w:ind w:left="1512" w:right="3384"/>
        <w:textAlignment w:val="baseline"/>
        <w:rPr>
          <w:rFonts w:ascii="Century Gothic" w:hAnsi="Century Gothic" w:cs="Calibri"/>
          <w:b/>
          <w:bCs/>
        </w:rPr>
      </w:pPr>
      <w:r>
        <w:rPr>
          <w:rFonts w:ascii="Century Gothic" w:hAnsi="Century Gothic" w:cs="Calibri"/>
          <w:b/>
          <w:bCs/>
        </w:rPr>
        <w:t>Corporate Compliance Officer</w:t>
      </w:r>
    </w:p>
    <w:p w14:paraId="23A56DFD" w14:textId="77777777" w:rsidR="004A6059" w:rsidRPr="00573B99" w:rsidRDefault="004A6059" w:rsidP="004A6059">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60 St Joseph Dr</w:t>
      </w:r>
    </w:p>
    <w:p w14:paraId="1C794646" w14:textId="77777777" w:rsidR="004A6059" w:rsidRPr="00573B99" w:rsidRDefault="004A6059" w:rsidP="004A6059">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P.O. Box CH</w:t>
      </w:r>
    </w:p>
    <w:p w14:paraId="7389AA37" w14:textId="77777777" w:rsidR="004A6059" w:rsidRPr="00573B99" w:rsidRDefault="004A6059" w:rsidP="004A6059">
      <w:pPr>
        <w:tabs>
          <w:tab w:val="left" w:pos="4392"/>
          <w:tab w:val="left" w:pos="5112"/>
        </w:tabs>
        <w:kinsoku w:val="0"/>
        <w:overflowPunct w:val="0"/>
        <w:autoSpaceDE/>
        <w:autoSpaceDN/>
        <w:spacing w:before="51" w:line="245" w:lineRule="exact"/>
        <w:ind w:left="1512"/>
        <w:textAlignment w:val="baseline"/>
        <w:rPr>
          <w:rFonts w:ascii="Century Gothic" w:hAnsi="Century Gothic" w:cs="Calibri"/>
          <w:b/>
          <w:bCs/>
        </w:rPr>
      </w:pPr>
      <w:r w:rsidRPr="00573B99">
        <w:rPr>
          <w:rFonts w:ascii="Century Gothic" w:hAnsi="Century Gothic" w:cs="Calibri"/>
          <w:b/>
          <w:bCs/>
        </w:rPr>
        <w:t>Millbrook, NY 12545</w:t>
      </w:r>
      <w:r w:rsidRPr="00573B99">
        <w:rPr>
          <w:rFonts w:ascii="Century Gothic" w:hAnsi="Century Gothic" w:cs="Calibri"/>
          <w:b/>
          <w:bCs/>
        </w:rPr>
        <w:tab/>
      </w:r>
    </w:p>
    <w:p w14:paraId="0354086E" w14:textId="77777777" w:rsidR="004A6059" w:rsidRPr="00573B99" w:rsidRDefault="004A6059" w:rsidP="004A6059">
      <w:pPr>
        <w:tabs>
          <w:tab w:val="left" w:pos="4248"/>
        </w:tabs>
        <w:kinsoku w:val="0"/>
        <w:overflowPunct w:val="0"/>
        <w:autoSpaceDE/>
        <w:autoSpaceDN/>
        <w:spacing w:before="47" w:line="246" w:lineRule="exact"/>
        <w:ind w:left="1512"/>
        <w:textAlignment w:val="baseline"/>
        <w:rPr>
          <w:rFonts w:ascii="Century Gothic" w:hAnsi="Century Gothic" w:cs="Calibri"/>
          <w:b/>
          <w:bCs/>
        </w:rPr>
      </w:pPr>
      <w:r w:rsidRPr="00573B99">
        <w:rPr>
          <w:rFonts w:ascii="Century Gothic" w:hAnsi="Century Gothic" w:cs="Calibri"/>
          <w:b/>
          <w:bCs/>
        </w:rPr>
        <w:t>Phone 845-677-6363</w:t>
      </w:r>
    </w:p>
    <w:p w14:paraId="20C24F76" w14:textId="77777777" w:rsidR="00D00BD8" w:rsidRPr="00573B99" w:rsidRDefault="00D00BD8">
      <w:pPr>
        <w:pStyle w:val="BodyText"/>
        <w:spacing w:before="7"/>
        <w:rPr>
          <w:rFonts w:ascii="Century Gothic" w:hAnsi="Century Gothic"/>
          <w:sz w:val="22"/>
          <w:szCs w:val="22"/>
        </w:rPr>
      </w:pPr>
    </w:p>
    <w:p w14:paraId="596F29DF" w14:textId="7B0DAC0C" w:rsidR="00D00BD8" w:rsidRPr="00573B99" w:rsidRDefault="00A83425">
      <w:pPr>
        <w:pStyle w:val="BodyText"/>
        <w:spacing w:line="254" w:lineRule="auto"/>
        <w:ind w:left="1205" w:right="400" w:firstLine="2"/>
        <w:rPr>
          <w:rFonts w:ascii="Century Gothic" w:hAnsi="Century Gothic"/>
          <w:sz w:val="22"/>
          <w:szCs w:val="22"/>
        </w:rPr>
      </w:pPr>
      <w:r w:rsidRPr="00573B99">
        <w:rPr>
          <w:rFonts w:ascii="Century Gothic" w:hAnsi="Century Gothic"/>
          <w:w w:val="105"/>
          <w:sz w:val="22"/>
          <w:szCs w:val="22"/>
        </w:rPr>
        <w:t xml:space="preserve">NOTE: </w:t>
      </w:r>
      <w:r w:rsidR="009D15AF"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Pr="00573B99">
        <w:rPr>
          <w:rFonts w:ascii="Century Gothic" w:hAnsi="Century Gothic"/>
          <w:w w:val="105"/>
          <w:sz w:val="22"/>
          <w:szCs w:val="22"/>
        </w:rPr>
        <w:t>encourages all complainants to certify any mail that is sent through the U.S.</w:t>
      </w:r>
      <w:r w:rsidR="005D651B">
        <w:rPr>
          <w:rFonts w:ascii="Century Gothic" w:hAnsi="Century Gothic"/>
          <w:w w:val="105"/>
          <w:sz w:val="22"/>
          <w:szCs w:val="22"/>
        </w:rPr>
        <w:t xml:space="preserve"> </w:t>
      </w:r>
      <w:r w:rsidRPr="00573B99">
        <w:rPr>
          <w:rFonts w:ascii="Century Gothic" w:hAnsi="Century Gothic"/>
          <w:w w:val="105"/>
          <w:sz w:val="22"/>
          <w:szCs w:val="22"/>
        </w:rPr>
        <w:t>Postal Service and/or ensure that all written correspondence can be tracked. For complaints originally submitted by facsimile, an original, signed copy of the complaint must be mailed to the Title VI Coordinator as soon as possible, but no later than one hundred eighty (180) days from the alleged date of discrimination.</w:t>
      </w:r>
    </w:p>
    <w:p w14:paraId="18A63F35" w14:textId="77777777" w:rsidR="00D00BD8" w:rsidRPr="00573B99" w:rsidRDefault="00D00BD8">
      <w:pPr>
        <w:pStyle w:val="BodyText"/>
        <w:spacing w:before="7"/>
        <w:rPr>
          <w:rFonts w:ascii="Century Gothic" w:hAnsi="Century Gothic"/>
          <w:sz w:val="22"/>
          <w:szCs w:val="22"/>
        </w:rPr>
      </w:pPr>
    </w:p>
    <w:p w14:paraId="3CD39D03" w14:textId="77777777" w:rsidR="0065471E" w:rsidRPr="00573B99" w:rsidRDefault="0065471E">
      <w:pPr>
        <w:pStyle w:val="Heading4"/>
        <w:ind w:left="1204"/>
        <w:rPr>
          <w:rFonts w:ascii="Century Gothic" w:hAnsi="Century Gothic"/>
        </w:rPr>
      </w:pPr>
    </w:p>
    <w:p w14:paraId="1D3B3DE1" w14:textId="77777777" w:rsidR="0065471E" w:rsidRPr="00573B99" w:rsidRDefault="0065471E">
      <w:pPr>
        <w:pStyle w:val="Heading4"/>
        <w:ind w:left="1204"/>
        <w:rPr>
          <w:rFonts w:ascii="Century Gothic" w:hAnsi="Century Gothic"/>
        </w:rPr>
      </w:pPr>
    </w:p>
    <w:p w14:paraId="04C1A6A6" w14:textId="77777777" w:rsidR="00D00BD8" w:rsidRPr="00573B99" w:rsidRDefault="00A83425">
      <w:pPr>
        <w:pStyle w:val="Heading4"/>
        <w:ind w:left="1204"/>
        <w:rPr>
          <w:rFonts w:ascii="Century Gothic" w:hAnsi="Century Gothic"/>
        </w:rPr>
      </w:pPr>
      <w:r w:rsidRPr="00573B99">
        <w:rPr>
          <w:rFonts w:ascii="Century Gothic" w:hAnsi="Century Gothic"/>
        </w:rPr>
        <w:t>What happened to the complaint after it is submitted?</w:t>
      </w:r>
    </w:p>
    <w:p w14:paraId="1422F3D7" w14:textId="0DD30726" w:rsidR="00D00BD8" w:rsidRPr="00573B99" w:rsidRDefault="00A83425" w:rsidP="003A1DED">
      <w:pPr>
        <w:pStyle w:val="BodyText"/>
        <w:spacing w:before="16" w:line="254" w:lineRule="auto"/>
        <w:ind w:left="1199" w:right="493"/>
        <w:rPr>
          <w:rFonts w:ascii="Century Gothic" w:hAnsi="Century Gothic"/>
          <w:sz w:val="22"/>
          <w:szCs w:val="22"/>
        </w:rPr>
      </w:pPr>
      <w:r w:rsidRPr="00573B99">
        <w:rPr>
          <w:rFonts w:ascii="Century Gothic" w:hAnsi="Century Gothic"/>
          <w:w w:val="105"/>
          <w:sz w:val="22"/>
          <w:szCs w:val="22"/>
        </w:rPr>
        <w:t xml:space="preserve">All complaints alleging discrimination based on race, color or national origin in a service or benefit provided by </w:t>
      </w:r>
      <w:r w:rsidR="009D15AF" w:rsidRPr="00573B99">
        <w:rPr>
          <w:rFonts w:ascii="Century Gothic" w:hAnsi="Century Gothic"/>
          <w:w w:val="105"/>
          <w:sz w:val="22"/>
          <w:szCs w:val="22"/>
        </w:rPr>
        <w:t>Cardinal Hayes Home for Children</w:t>
      </w:r>
      <w:r w:rsidR="005F6433" w:rsidRPr="00573B99">
        <w:rPr>
          <w:rFonts w:ascii="Century Gothic" w:hAnsi="Century Gothic"/>
          <w:w w:val="105"/>
          <w:sz w:val="22"/>
          <w:szCs w:val="22"/>
        </w:rPr>
        <w:t>.</w:t>
      </w:r>
      <w:r w:rsidRPr="00573B99">
        <w:rPr>
          <w:rFonts w:ascii="Century Gothic" w:hAnsi="Century Gothic"/>
          <w:w w:val="105"/>
          <w:sz w:val="22"/>
          <w:szCs w:val="22"/>
        </w:rPr>
        <w:t xml:space="preserve"> Transportation </w:t>
      </w:r>
      <w:r w:rsidR="00996FF1">
        <w:rPr>
          <w:rFonts w:ascii="Century Gothic" w:hAnsi="Century Gothic"/>
          <w:w w:val="105"/>
          <w:sz w:val="22"/>
          <w:szCs w:val="22"/>
        </w:rPr>
        <w:t xml:space="preserve">issues </w:t>
      </w:r>
      <w:r w:rsidRPr="00573B99">
        <w:rPr>
          <w:rFonts w:ascii="Century Gothic" w:hAnsi="Century Gothic"/>
          <w:w w:val="105"/>
          <w:sz w:val="22"/>
          <w:szCs w:val="22"/>
        </w:rPr>
        <w:t xml:space="preserve">will be directly addressed by </w:t>
      </w:r>
      <w:r w:rsidR="009D15AF" w:rsidRPr="00573B99">
        <w:rPr>
          <w:rFonts w:ascii="Century Gothic" w:hAnsi="Century Gothic"/>
          <w:w w:val="105"/>
          <w:sz w:val="22"/>
          <w:szCs w:val="22"/>
        </w:rPr>
        <w:t>Cardinal Hayes Home for Children</w:t>
      </w:r>
      <w:r w:rsidRPr="00573B99">
        <w:rPr>
          <w:rFonts w:ascii="Century Gothic" w:hAnsi="Century Gothic"/>
          <w:w w:val="105"/>
          <w:sz w:val="22"/>
          <w:szCs w:val="22"/>
        </w:rPr>
        <w:t xml:space="preserve">. </w:t>
      </w:r>
      <w:r w:rsidR="009D15AF" w:rsidRPr="00573B99">
        <w:rPr>
          <w:rFonts w:ascii="Century Gothic" w:hAnsi="Century Gothic"/>
          <w:w w:val="105"/>
          <w:sz w:val="22"/>
          <w:szCs w:val="22"/>
        </w:rPr>
        <w:t>Cardinal Hayes Home for Children</w:t>
      </w:r>
      <w:r w:rsidRPr="00573B99">
        <w:rPr>
          <w:rFonts w:ascii="Century Gothic" w:hAnsi="Century Gothic"/>
          <w:w w:val="105"/>
          <w:sz w:val="22"/>
          <w:szCs w:val="22"/>
        </w:rPr>
        <w:t xml:space="preserve"> shall also provide appropriate assistance to</w:t>
      </w:r>
      <w:r w:rsidR="003A1DED" w:rsidRPr="00573B99">
        <w:rPr>
          <w:rFonts w:ascii="Century Gothic" w:hAnsi="Century Gothic"/>
          <w:sz w:val="22"/>
          <w:szCs w:val="22"/>
        </w:rPr>
        <w:t xml:space="preserve"> </w:t>
      </w:r>
      <w:r w:rsidRPr="00573B99">
        <w:rPr>
          <w:rFonts w:ascii="Century Gothic" w:hAnsi="Century Gothic"/>
          <w:w w:val="105"/>
          <w:sz w:val="22"/>
          <w:szCs w:val="22"/>
        </w:rPr>
        <w:t>complainants,</w:t>
      </w:r>
      <w:r w:rsidRPr="00573B99">
        <w:rPr>
          <w:rFonts w:ascii="Century Gothic" w:hAnsi="Century Gothic"/>
          <w:spacing w:val="2"/>
          <w:w w:val="105"/>
          <w:sz w:val="22"/>
          <w:szCs w:val="22"/>
        </w:rPr>
        <w:t xml:space="preserve"> </w:t>
      </w:r>
      <w:r w:rsidRPr="00573B99">
        <w:rPr>
          <w:rFonts w:ascii="Century Gothic" w:hAnsi="Century Gothic"/>
          <w:w w:val="105"/>
          <w:sz w:val="22"/>
          <w:szCs w:val="22"/>
        </w:rPr>
        <w:t>including</w:t>
      </w:r>
      <w:r w:rsidRPr="00573B99">
        <w:rPr>
          <w:rFonts w:ascii="Century Gothic" w:hAnsi="Century Gothic"/>
          <w:spacing w:val="-7"/>
          <w:w w:val="105"/>
          <w:sz w:val="22"/>
          <w:szCs w:val="22"/>
        </w:rPr>
        <w:t xml:space="preserve"> </w:t>
      </w:r>
      <w:r w:rsidRPr="00573B99">
        <w:rPr>
          <w:rFonts w:ascii="Century Gothic" w:hAnsi="Century Gothic"/>
          <w:w w:val="105"/>
          <w:sz w:val="22"/>
          <w:szCs w:val="22"/>
        </w:rPr>
        <w:t>those</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persons</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with</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disabilities,</w:t>
      </w:r>
      <w:r w:rsidRPr="00573B99">
        <w:rPr>
          <w:rFonts w:ascii="Century Gothic" w:hAnsi="Century Gothic"/>
          <w:spacing w:val="2"/>
          <w:w w:val="105"/>
          <w:sz w:val="22"/>
          <w:szCs w:val="22"/>
        </w:rPr>
        <w:t xml:space="preserve"> </w:t>
      </w:r>
      <w:r w:rsidRPr="00573B99">
        <w:rPr>
          <w:rFonts w:ascii="Century Gothic" w:hAnsi="Century Gothic"/>
          <w:w w:val="105"/>
          <w:sz w:val="22"/>
          <w:szCs w:val="22"/>
        </w:rPr>
        <w:t>or</w:t>
      </w:r>
      <w:r w:rsidRPr="00573B99">
        <w:rPr>
          <w:rFonts w:ascii="Century Gothic" w:hAnsi="Century Gothic"/>
          <w:spacing w:val="-17"/>
          <w:w w:val="105"/>
          <w:sz w:val="22"/>
          <w:szCs w:val="22"/>
        </w:rPr>
        <w:t xml:space="preserve"> </w:t>
      </w:r>
      <w:r w:rsidRPr="00573B99">
        <w:rPr>
          <w:rFonts w:ascii="Century Gothic" w:hAnsi="Century Gothic"/>
          <w:w w:val="105"/>
          <w:sz w:val="22"/>
          <w:szCs w:val="22"/>
        </w:rPr>
        <w:t>who</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are</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limited</w:t>
      </w:r>
      <w:r w:rsidRPr="00573B99">
        <w:rPr>
          <w:rFonts w:ascii="Century Gothic" w:hAnsi="Century Gothic"/>
          <w:spacing w:val="-22"/>
          <w:w w:val="105"/>
          <w:sz w:val="22"/>
          <w:szCs w:val="22"/>
        </w:rPr>
        <w:t xml:space="preserve"> </w:t>
      </w:r>
      <w:r w:rsidRPr="00573B99">
        <w:rPr>
          <w:rFonts w:ascii="Century Gothic" w:hAnsi="Century Gothic"/>
          <w:w w:val="105"/>
          <w:sz w:val="22"/>
          <w:szCs w:val="22"/>
        </w:rPr>
        <w:t>in</w:t>
      </w:r>
      <w:r w:rsidRPr="00573B99">
        <w:rPr>
          <w:rFonts w:ascii="Century Gothic" w:hAnsi="Century Gothic"/>
          <w:spacing w:val="-20"/>
          <w:w w:val="105"/>
          <w:sz w:val="22"/>
          <w:szCs w:val="22"/>
        </w:rPr>
        <w:t xml:space="preserve"> </w:t>
      </w:r>
      <w:r w:rsidRPr="00573B99">
        <w:rPr>
          <w:rFonts w:ascii="Century Gothic" w:hAnsi="Century Gothic"/>
          <w:w w:val="105"/>
          <w:sz w:val="22"/>
          <w:szCs w:val="22"/>
        </w:rPr>
        <w:t>their</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 xml:space="preserve">ability to communicate in English. Additionally, </w:t>
      </w:r>
      <w:r w:rsidR="009D15AF"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Pr="00573B99">
        <w:rPr>
          <w:rFonts w:ascii="Century Gothic" w:hAnsi="Century Gothic"/>
          <w:w w:val="105"/>
          <w:sz w:val="22"/>
          <w:szCs w:val="22"/>
        </w:rPr>
        <w:t>shall make every effort to address all complaints in an expeditious and thorough</w:t>
      </w:r>
      <w:r w:rsidRPr="00573B99">
        <w:rPr>
          <w:rFonts w:ascii="Century Gothic" w:hAnsi="Century Gothic"/>
          <w:spacing w:val="1"/>
          <w:w w:val="105"/>
          <w:sz w:val="22"/>
          <w:szCs w:val="22"/>
        </w:rPr>
        <w:t xml:space="preserve"> </w:t>
      </w:r>
      <w:r w:rsidRPr="00573B99">
        <w:rPr>
          <w:rFonts w:ascii="Century Gothic" w:hAnsi="Century Gothic"/>
          <w:w w:val="105"/>
          <w:sz w:val="22"/>
          <w:szCs w:val="22"/>
        </w:rPr>
        <w:t>manner.</w:t>
      </w:r>
    </w:p>
    <w:p w14:paraId="1BF1482A" w14:textId="77777777" w:rsidR="003A1DED" w:rsidRPr="00573B99" w:rsidRDefault="003A1DED">
      <w:pPr>
        <w:pStyle w:val="BodyText"/>
        <w:spacing w:line="254" w:lineRule="auto"/>
        <w:ind w:left="1224" w:right="493"/>
        <w:rPr>
          <w:rFonts w:ascii="Century Gothic" w:hAnsi="Century Gothic"/>
          <w:w w:val="105"/>
          <w:sz w:val="22"/>
          <w:szCs w:val="22"/>
        </w:rPr>
      </w:pPr>
    </w:p>
    <w:p w14:paraId="126A2A8F" w14:textId="77777777" w:rsidR="00D00BD8" w:rsidRPr="00573B99" w:rsidRDefault="00A83425">
      <w:pPr>
        <w:pStyle w:val="BodyText"/>
        <w:spacing w:line="254" w:lineRule="auto"/>
        <w:ind w:left="1224" w:right="493"/>
        <w:rPr>
          <w:rFonts w:ascii="Century Gothic" w:hAnsi="Century Gothic"/>
          <w:sz w:val="22"/>
          <w:szCs w:val="22"/>
        </w:rPr>
      </w:pPr>
      <w:r w:rsidRPr="00573B99">
        <w:rPr>
          <w:rFonts w:ascii="Century Gothic" w:hAnsi="Century Gothic"/>
          <w:w w:val="105"/>
          <w:sz w:val="22"/>
          <w:szCs w:val="22"/>
        </w:rPr>
        <w:t>A letter acknowledging receipt of complaint will be mailed within seven (7) days (see Appendix D).</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Please</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note</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that</w:t>
      </w:r>
      <w:r w:rsidRPr="00573B99">
        <w:rPr>
          <w:rFonts w:ascii="Century Gothic" w:hAnsi="Century Gothic"/>
          <w:spacing w:val="-10"/>
          <w:w w:val="105"/>
          <w:sz w:val="22"/>
          <w:szCs w:val="22"/>
        </w:rPr>
        <w:t xml:space="preserve"> </w:t>
      </w:r>
      <w:r w:rsidRPr="00573B99">
        <w:rPr>
          <w:rFonts w:ascii="Century Gothic" w:hAnsi="Century Gothic"/>
          <w:w w:val="105"/>
          <w:sz w:val="22"/>
          <w:szCs w:val="22"/>
        </w:rPr>
        <w:t>in</w:t>
      </w:r>
      <w:r w:rsidRPr="00573B99">
        <w:rPr>
          <w:rFonts w:ascii="Century Gothic" w:hAnsi="Century Gothic"/>
          <w:spacing w:val="-20"/>
          <w:w w:val="105"/>
          <w:sz w:val="22"/>
          <w:szCs w:val="22"/>
        </w:rPr>
        <w:t xml:space="preserve"> </w:t>
      </w:r>
      <w:r w:rsidRPr="00573B99">
        <w:rPr>
          <w:rFonts w:ascii="Century Gothic" w:hAnsi="Century Gothic"/>
          <w:w w:val="105"/>
          <w:sz w:val="22"/>
          <w:szCs w:val="22"/>
        </w:rPr>
        <w:t>responding</w:t>
      </w:r>
      <w:r w:rsidRPr="00573B99">
        <w:rPr>
          <w:rFonts w:ascii="Century Gothic" w:hAnsi="Century Gothic"/>
          <w:spacing w:val="-2"/>
          <w:w w:val="105"/>
          <w:sz w:val="22"/>
          <w:szCs w:val="22"/>
        </w:rPr>
        <w:t xml:space="preserve"> </w:t>
      </w:r>
      <w:r w:rsidRPr="00573B99">
        <w:rPr>
          <w:rFonts w:ascii="Century Gothic" w:hAnsi="Century Gothic"/>
          <w:w w:val="105"/>
          <w:sz w:val="22"/>
          <w:szCs w:val="22"/>
        </w:rPr>
        <w:t>to</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any</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requests</w:t>
      </w:r>
      <w:r w:rsidRPr="00573B99">
        <w:rPr>
          <w:rFonts w:ascii="Century Gothic" w:hAnsi="Century Gothic"/>
          <w:spacing w:val="-8"/>
          <w:w w:val="105"/>
          <w:sz w:val="22"/>
          <w:szCs w:val="22"/>
        </w:rPr>
        <w:t xml:space="preserve"> </w:t>
      </w:r>
      <w:r w:rsidRPr="00573B99">
        <w:rPr>
          <w:rFonts w:ascii="Century Gothic" w:hAnsi="Century Gothic"/>
          <w:w w:val="105"/>
          <w:sz w:val="22"/>
          <w:szCs w:val="22"/>
        </w:rPr>
        <w:t>for</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additional</w:t>
      </w:r>
      <w:r w:rsidRPr="00573B99">
        <w:rPr>
          <w:rFonts w:ascii="Century Gothic" w:hAnsi="Century Gothic"/>
          <w:spacing w:val="-6"/>
          <w:w w:val="105"/>
          <w:sz w:val="22"/>
          <w:szCs w:val="22"/>
        </w:rPr>
        <w:t xml:space="preserve"> </w:t>
      </w:r>
      <w:r w:rsidRPr="00573B99">
        <w:rPr>
          <w:rFonts w:ascii="Century Gothic" w:hAnsi="Century Gothic"/>
          <w:w w:val="105"/>
          <w:sz w:val="22"/>
          <w:szCs w:val="22"/>
        </w:rPr>
        <w:t>information,</w:t>
      </w:r>
      <w:r w:rsidRPr="00573B99">
        <w:rPr>
          <w:rFonts w:ascii="Century Gothic" w:hAnsi="Century Gothic"/>
          <w:spacing w:val="2"/>
          <w:w w:val="105"/>
          <w:sz w:val="22"/>
          <w:szCs w:val="22"/>
        </w:rPr>
        <w:t xml:space="preserve"> </w:t>
      </w:r>
      <w:r w:rsidRPr="00573B99">
        <w:rPr>
          <w:rFonts w:ascii="Century Gothic" w:hAnsi="Century Gothic"/>
          <w:w w:val="105"/>
          <w:sz w:val="22"/>
          <w:szCs w:val="22"/>
        </w:rPr>
        <w:t xml:space="preserve">a </w:t>
      </w:r>
      <w:r w:rsidR="003A1DED" w:rsidRPr="00573B99">
        <w:rPr>
          <w:rFonts w:ascii="Century Gothic" w:hAnsi="Century Gothic"/>
          <w:w w:val="105"/>
          <w:sz w:val="22"/>
          <w:szCs w:val="22"/>
        </w:rPr>
        <w:t>complainant’s</w:t>
      </w:r>
      <w:r w:rsidRPr="00573B99">
        <w:rPr>
          <w:rFonts w:ascii="Century Gothic" w:hAnsi="Century Gothic"/>
          <w:w w:val="105"/>
          <w:sz w:val="22"/>
          <w:szCs w:val="22"/>
        </w:rPr>
        <w:t xml:space="preserve"> failure to provide the requested information may result in the administrative closure of the</w:t>
      </w:r>
      <w:r w:rsidRPr="00573B99">
        <w:rPr>
          <w:rFonts w:ascii="Century Gothic" w:hAnsi="Century Gothic"/>
          <w:spacing w:val="-4"/>
          <w:w w:val="105"/>
          <w:sz w:val="22"/>
          <w:szCs w:val="22"/>
        </w:rPr>
        <w:t xml:space="preserve"> </w:t>
      </w:r>
      <w:r w:rsidRPr="00573B99">
        <w:rPr>
          <w:rFonts w:ascii="Century Gothic" w:hAnsi="Century Gothic"/>
          <w:w w:val="105"/>
          <w:sz w:val="22"/>
          <w:szCs w:val="22"/>
        </w:rPr>
        <w:t>complaint.</w:t>
      </w:r>
    </w:p>
    <w:p w14:paraId="0DEF6560" w14:textId="77777777" w:rsidR="00D00BD8" w:rsidRPr="00573B99" w:rsidRDefault="00D00BD8">
      <w:pPr>
        <w:pStyle w:val="BodyText"/>
        <w:spacing w:before="2"/>
        <w:rPr>
          <w:rFonts w:ascii="Century Gothic" w:hAnsi="Century Gothic"/>
          <w:sz w:val="22"/>
          <w:szCs w:val="22"/>
        </w:rPr>
      </w:pPr>
    </w:p>
    <w:p w14:paraId="3410DAE8" w14:textId="77777777" w:rsidR="00D00BD8" w:rsidRPr="00573B99" w:rsidRDefault="00A83425">
      <w:pPr>
        <w:pStyle w:val="Heading4"/>
        <w:ind w:left="1222"/>
        <w:rPr>
          <w:rFonts w:ascii="Century Gothic" w:hAnsi="Century Gothic"/>
        </w:rPr>
      </w:pPr>
      <w:r w:rsidRPr="00573B99">
        <w:rPr>
          <w:rFonts w:ascii="Century Gothic" w:hAnsi="Century Gothic"/>
        </w:rPr>
        <w:t>How will the complainant be notified of the outcome of the complaint?</w:t>
      </w:r>
    </w:p>
    <w:p w14:paraId="05AAD79E" w14:textId="73C5F2FA" w:rsidR="00FF74C9" w:rsidRPr="00573B99" w:rsidRDefault="00A83425">
      <w:pPr>
        <w:pStyle w:val="BodyText"/>
        <w:spacing w:before="11" w:line="252" w:lineRule="auto"/>
        <w:ind w:left="1220" w:right="380" w:hanging="1"/>
        <w:rPr>
          <w:rFonts w:ascii="Century Gothic" w:hAnsi="Century Gothic"/>
          <w:w w:val="105"/>
          <w:sz w:val="22"/>
          <w:szCs w:val="22"/>
        </w:rPr>
      </w:pPr>
      <w:r w:rsidRPr="00573B99">
        <w:rPr>
          <w:rFonts w:ascii="Century Gothic" w:hAnsi="Century Gothic"/>
          <w:w w:val="105"/>
          <w:sz w:val="22"/>
          <w:szCs w:val="22"/>
        </w:rPr>
        <w:t>The Title VI program coordinator will send a final written response letter (see Appendix E or F) to the complainant. In the letter notifying complainant that the complaint is not substantiated (Appendix F), the complainant is also advised of his or her right to</w:t>
      </w:r>
      <w:r w:rsidR="00996FF1">
        <w:rPr>
          <w:rFonts w:ascii="Century Gothic" w:hAnsi="Century Gothic"/>
          <w:w w:val="105"/>
          <w:sz w:val="22"/>
          <w:szCs w:val="22"/>
        </w:rPr>
        <w:t>:</w:t>
      </w:r>
    </w:p>
    <w:p w14:paraId="061E7A01" w14:textId="79A564E2" w:rsidR="00D00BD8" w:rsidRPr="00573B99" w:rsidRDefault="00A83425">
      <w:pPr>
        <w:pStyle w:val="BodyText"/>
        <w:spacing w:before="11" w:line="252" w:lineRule="auto"/>
        <w:ind w:left="1220" w:right="380" w:hanging="1"/>
        <w:rPr>
          <w:rFonts w:ascii="Century Gothic" w:hAnsi="Century Gothic"/>
          <w:sz w:val="22"/>
          <w:szCs w:val="22"/>
        </w:rPr>
      </w:pPr>
      <w:r w:rsidRPr="00573B99">
        <w:rPr>
          <w:rFonts w:ascii="Century Gothic" w:hAnsi="Century Gothic"/>
          <w:w w:val="105"/>
          <w:sz w:val="22"/>
          <w:szCs w:val="22"/>
        </w:rPr>
        <w:t xml:space="preserve">1) Provide additional information to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Pr="00573B99">
        <w:rPr>
          <w:rFonts w:ascii="Century Gothic" w:hAnsi="Century Gothic"/>
          <w:w w:val="105"/>
          <w:sz w:val="22"/>
          <w:szCs w:val="22"/>
        </w:rPr>
        <w:t xml:space="preserve">for consideration of the complaint within seven (7) calendar days of receipt of the final written decision from </w:t>
      </w:r>
      <w:r w:rsidR="009D15AF" w:rsidRPr="00573B99">
        <w:rPr>
          <w:rFonts w:ascii="Century Gothic" w:hAnsi="Century Gothic"/>
          <w:w w:val="105"/>
          <w:sz w:val="22"/>
          <w:szCs w:val="22"/>
        </w:rPr>
        <w:t>Cardinal Hayes Home for Children</w:t>
      </w:r>
      <w:r w:rsidRPr="00573B99">
        <w:rPr>
          <w:rFonts w:ascii="Century Gothic" w:hAnsi="Century Gothic"/>
          <w:w w:val="105"/>
          <w:sz w:val="22"/>
          <w:szCs w:val="22"/>
        </w:rPr>
        <w:t xml:space="preserve"> and/or</w:t>
      </w:r>
    </w:p>
    <w:p w14:paraId="5A3B3547" w14:textId="77777777" w:rsidR="00D00BD8" w:rsidRPr="00573B99" w:rsidRDefault="00A83425">
      <w:pPr>
        <w:pStyle w:val="BodyText"/>
        <w:spacing w:before="2" w:line="256" w:lineRule="auto"/>
        <w:ind w:left="1217" w:right="444"/>
        <w:rPr>
          <w:rFonts w:ascii="Century Gothic" w:hAnsi="Century Gothic"/>
          <w:sz w:val="22"/>
          <w:szCs w:val="22"/>
        </w:rPr>
      </w:pPr>
      <w:r w:rsidRPr="00573B99">
        <w:rPr>
          <w:rFonts w:ascii="Century Gothic" w:hAnsi="Century Gothic"/>
          <w:w w:val="105"/>
          <w:sz w:val="22"/>
          <w:szCs w:val="22"/>
        </w:rPr>
        <w:t xml:space="preserve">2) </w:t>
      </w:r>
      <w:r w:rsidR="00FF74C9" w:rsidRPr="00573B99">
        <w:rPr>
          <w:rFonts w:ascii="Century Gothic" w:hAnsi="Century Gothic"/>
          <w:w w:val="105"/>
          <w:sz w:val="22"/>
          <w:szCs w:val="22"/>
        </w:rPr>
        <w:t>File</w:t>
      </w:r>
      <w:r w:rsidRPr="00573B99">
        <w:rPr>
          <w:rFonts w:ascii="Century Gothic" w:hAnsi="Century Gothic"/>
          <w:w w:val="105"/>
          <w:sz w:val="22"/>
          <w:szCs w:val="22"/>
        </w:rPr>
        <w:t xml:space="preserve"> a complaint externally with the U.S. Department of Transportation and/or the FTA. Every effort will be made to respond to the Title VI complaints within sixty (60) working days of receipt of such complaints.</w:t>
      </w:r>
    </w:p>
    <w:p w14:paraId="2C77D87C" w14:textId="77777777" w:rsidR="00D00BD8" w:rsidRPr="00573B99" w:rsidRDefault="00A83425">
      <w:pPr>
        <w:pStyle w:val="BodyText"/>
        <w:spacing w:line="254" w:lineRule="auto"/>
        <w:ind w:left="1220" w:right="631" w:hanging="7"/>
        <w:rPr>
          <w:rFonts w:ascii="Century Gothic" w:hAnsi="Century Gothic"/>
          <w:sz w:val="22"/>
          <w:szCs w:val="22"/>
        </w:rPr>
      </w:pPr>
      <w:r w:rsidRPr="00573B99">
        <w:rPr>
          <w:rFonts w:ascii="Century Gothic" w:hAnsi="Century Gothic"/>
          <w:w w:val="105"/>
          <w:sz w:val="22"/>
          <w:szCs w:val="22"/>
        </w:rPr>
        <w:t>In addition to the complaint process described above, a complainant may file a Title VI complaint with the following offices:</w:t>
      </w:r>
    </w:p>
    <w:p w14:paraId="0CB8D1E9" w14:textId="77777777" w:rsidR="00D00BD8" w:rsidRPr="00573B99" w:rsidRDefault="00D00BD8">
      <w:pPr>
        <w:pStyle w:val="BodyText"/>
        <w:spacing w:before="11"/>
        <w:rPr>
          <w:rFonts w:ascii="Century Gothic" w:hAnsi="Century Gothic"/>
          <w:sz w:val="22"/>
          <w:szCs w:val="22"/>
        </w:rPr>
      </w:pPr>
    </w:p>
    <w:p w14:paraId="2959885A" w14:textId="77777777" w:rsidR="00D00BD8" w:rsidRPr="00573B99" w:rsidRDefault="00A83425">
      <w:pPr>
        <w:pStyle w:val="BodyText"/>
        <w:spacing w:line="254" w:lineRule="auto"/>
        <w:ind w:left="1215" w:right="3149" w:hanging="4"/>
        <w:rPr>
          <w:rFonts w:ascii="Century Gothic" w:hAnsi="Century Gothic"/>
          <w:b/>
          <w:sz w:val="22"/>
          <w:szCs w:val="22"/>
        </w:rPr>
      </w:pPr>
      <w:r w:rsidRPr="00573B99">
        <w:rPr>
          <w:rFonts w:ascii="Century Gothic" w:hAnsi="Century Gothic"/>
          <w:b/>
          <w:w w:val="105"/>
          <w:sz w:val="22"/>
          <w:szCs w:val="22"/>
        </w:rPr>
        <w:t>Federal Transit Administration Office of Civil Rights Attention: Title VI Program Coordinator</w:t>
      </w:r>
    </w:p>
    <w:p w14:paraId="6AD09AB7" w14:textId="77777777" w:rsidR="00D00BD8" w:rsidRPr="00573B99" w:rsidRDefault="00A83425">
      <w:pPr>
        <w:pStyle w:val="BodyText"/>
        <w:spacing w:line="234" w:lineRule="exact"/>
        <w:ind w:left="1217"/>
        <w:rPr>
          <w:rFonts w:ascii="Century Gothic" w:hAnsi="Century Gothic"/>
          <w:b/>
          <w:sz w:val="22"/>
          <w:szCs w:val="22"/>
        </w:rPr>
      </w:pPr>
      <w:r w:rsidRPr="00573B99">
        <w:rPr>
          <w:rFonts w:ascii="Century Gothic" w:hAnsi="Century Gothic"/>
          <w:b/>
          <w:w w:val="105"/>
          <w:sz w:val="22"/>
          <w:szCs w:val="22"/>
        </w:rPr>
        <w:t xml:space="preserve">East Building, </w:t>
      </w:r>
      <w:r w:rsidR="00153165" w:rsidRPr="00573B99">
        <w:rPr>
          <w:rFonts w:ascii="Century Gothic" w:hAnsi="Century Gothic"/>
          <w:b/>
          <w:w w:val="105"/>
          <w:sz w:val="22"/>
          <w:szCs w:val="22"/>
        </w:rPr>
        <w:t>5th</w:t>
      </w:r>
      <w:r w:rsidRPr="00573B99">
        <w:rPr>
          <w:rFonts w:ascii="Century Gothic" w:hAnsi="Century Gothic"/>
          <w:b/>
          <w:w w:val="105"/>
          <w:position w:val="8"/>
          <w:sz w:val="22"/>
          <w:szCs w:val="22"/>
        </w:rPr>
        <w:t xml:space="preserve"> </w:t>
      </w:r>
      <w:r w:rsidRPr="00573B99">
        <w:rPr>
          <w:rFonts w:ascii="Century Gothic" w:hAnsi="Century Gothic"/>
          <w:b/>
          <w:w w:val="105"/>
          <w:sz w:val="22"/>
          <w:szCs w:val="22"/>
        </w:rPr>
        <w:t>Floor- TCR</w:t>
      </w:r>
    </w:p>
    <w:p w14:paraId="5FCC5D42" w14:textId="77777777" w:rsidR="00D12CB4" w:rsidRPr="00573B99" w:rsidRDefault="00D12CB4">
      <w:pPr>
        <w:pStyle w:val="BodyText"/>
        <w:spacing w:before="13" w:line="254" w:lineRule="auto"/>
        <w:ind w:left="1217" w:right="6401" w:hanging="1"/>
        <w:rPr>
          <w:rFonts w:ascii="Century Gothic" w:hAnsi="Century Gothic"/>
          <w:b/>
          <w:w w:val="105"/>
          <w:sz w:val="22"/>
          <w:szCs w:val="22"/>
        </w:rPr>
      </w:pPr>
      <w:r w:rsidRPr="00573B99">
        <w:rPr>
          <w:rFonts w:ascii="Century Gothic" w:hAnsi="Century Gothic"/>
          <w:b/>
          <w:w w:val="105"/>
          <w:sz w:val="22"/>
          <w:szCs w:val="22"/>
        </w:rPr>
        <w:t>1200 New Jersey Ave</w:t>
      </w:r>
    </w:p>
    <w:p w14:paraId="3E2293B4" w14:textId="77777777" w:rsidR="00D00BD8" w:rsidRPr="00573B99" w:rsidRDefault="00153165">
      <w:pPr>
        <w:pStyle w:val="BodyText"/>
        <w:spacing w:before="13" w:line="254" w:lineRule="auto"/>
        <w:ind w:left="1217" w:right="6401" w:hanging="1"/>
        <w:rPr>
          <w:rFonts w:ascii="Century Gothic" w:hAnsi="Century Gothic"/>
          <w:b/>
          <w:w w:val="105"/>
          <w:sz w:val="22"/>
          <w:szCs w:val="22"/>
        </w:rPr>
      </w:pPr>
      <w:r w:rsidRPr="00573B99">
        <w:rPr>
          <w:rFonts w:ascii="Century Gothic" w:hAnsi="Century Gothic"/>
          <w:b/>
          <w:sz w:val="22"/>
          <w:szCs w:val="22"/>
        </w:rPr>
        <w:t>SE Washington</w:t>
      </w:r>
      <w:r w:rsidR="005F6433" w:rsidRPr="00573B99">
        <w:rPr>
          <w:rFonts w:ascii="Century Gothic" w:hAnsi="Century Gothic"/>
          <w:b/>
          <w:sz w:val="22"/>
          <w:szCs w:val="22"/>
        </w:rPr>
        <w:t xml:space="preserve"> DC</w:t>
      </w:r>
      <w:r w:rsidRPr="00573B99">
        <w:rPr>
          <w:rFonts w:ascii="Century Gothic" w:hAnsi="Century Gothic"/>
          <w:b/>
          <w:w w:val="105"/>
          <w:sz w:val="22"/>
          <w:szCs w:val="22"/>
        </w:rPr>
        <w:t xml:space="preserve"> </w:t>
      </w:r>
      <w:r w:rsidR="00A83425" w:rsidRPr="00573B99">
        <w:rPr>
          <w:rFonts w:ascii="Century Gothic" w:hAnsi="Century Gothic"/>
          <w:b/>
          <w:sz w:val="22"/>
          <w:szCs w:val="22"/>
        </w:rPr>
        <w:t>20590</w:t>
      </w:r>
    </w:p>
    <w:p w14:paraId="4F893B5A" w14:textId="77777777" w:rsidR="00F74613" w:rsidRPr="00573B99" w:rsidRDefault="00F74613">
      <w:pPr>
        <w:pStyle w:val="BodyText"/>
        <w:spacing w:before="13" w:line="254" w:lineRule="auto"/>
        <w:ind w:left="1217" w:right="6401" w:hanging="1"/>
        <w:rPr>
          <w:rFonts w:ascii="Century Gothic" w:hAnsi="Century Gothic"/>
          <w:w w:val="105"/>
          <w:sz w:val="22"/>
          <w:szCs w:val="22"/>
        </w:rPr>
      </w:pPr>
    </w:p>
    <w:p w14:paraId="5EB6D92A" w14:textId="77777777" w:rsidR="00D00BD8" w:rsidRPr="00573B99" w:rsidRDefault="00A83425" w:rsidP="0065471E">
      <w:pPr>
        <w:pStyle w:val="Heading4"/>
        <w:numPr>
          <w:ilvl w:val="0"/>
          <w:numId w:val="5"/>
        </w:numPr>
        <w:tabs>
          <w:tab w:val="left" w:pos="851"/>
          <w:tab w:val="left" w:pos="852"/>
        </w:tabs>
        <w:rPr>
          <w:rFonts w:ascii="Century Gothic" w:hAnsi="Century Gothic"/>
          <w:u w:val="single"/>
        </w:rPr>
      </w:pPr>
      <w:r w:rsidRPr="00573B99">
        <w:rPr>
          <w:rFonts w:ascii="Century Gothic" w:hAnsi="Century Gothic"/>
          <w:u w:val="single"/>
        </w:rPr>
        <w:t>Language Assistance</w:t>
      </w:r>
      <w:r w:rsidRPr="00573B99">
        <w:rPr>
          <w:rFonts w:ascii="Century Gothic" w:hAnsi="Century Gothic"/>
          <w:spacing w:val="-11"/>
          <w:u w:val="single"/>
        </w:rPr>
        <w:t xml:space="preserve"> </w:t>
      </w:r>
      <w:r w:rsidRPr="00573B99">
        <w:rPr>
          <w:rFonts w:ascii="Century Gothic" w:hAnsi="Century Gothic"/>
          <w:u w:val="single"/>
        </w:rPr>
        <w:t>Plan</w:t>
      </w:r>
      <w:r w:rsidR="00CC65E4" w:rsidRPr="00573B99">
        <w:rPr>
          <w:rFonts w:ascii="Century Gothic" w:hAnsi="Century Gothic"/>
          <w:u w:val="single"/>
        </w:rPr>
        <w:t xml:space="preserve"> (LAP) </w:t>
      </w:r>
    </w:p>
    <w:p w14:paraId="27B6088F" w14:textId="77777777" w:rsidR="00D00BD8" w:rsidRPr="00573B99" w:rsidRDefault="00A83425">
      <w:pPr>
        <w:pStyle w:val="BodyText"/>
        <w:spacing w:before="6" w:line="252" w:lineRule="auto"/>
        <w:ind w:left="1212" w:right="658" w:hanging="1"/>
        <w:rPr>
          <w:rFonts w:ascii="Century Gothic" w:hAnsi="Century Gothic"/>
          <w:sz w:val="22"/>
          <w:szCs w:val="22"/>
        </w:rPr>
      </w:pPr>
      <w:r w:rsidRPr="00573B99">
        <w:rPr>
          <w:rFonts w:ascii="Century Gothic" w:hAnsi="Century Gothic"/>
          <w:w w:val="105"/>
          <w:sz w:val="22"/>
          <w:szCs w:val="22"/>
        </w:rPr>
        <w:t>FTA Circular 4702.1B was developed by the Federal Transit Administration (FTA) and details the administrative and reporting requirements for recipients of FTA financial assistance to comply with Title VI and related executive orders including on LEP (Limited English Proficiency) persons.</w:t>
      </w:r>
    </w:p>
    <w:p w14:paraId="0D7329CC" w14:textId="77777777" w:rsidR="00D00BD8" w:rsidRPr="00573B99" w:rsidRDefault="00D00BD8">
      <w:pPr>
        <w:pStyle w:val="BodyText"/>
        <w:spacing w:before="2"/>
        <w:rPr>
          <w:rFonts w:ascii="Century Gothic" w:hAnsi="Century Gothic"/>
          <w:sz w:val="22"/>
          <w:szCs w:val="22"/>
        </w:rPr>
      </w:pPr>
    </w:p>
    <w:p w14:paraId="16173467" w14:textId="60E2EE5B" w:rsidR="00D00BD8" w:rsidRPr="00573B99" w:rsidRDefault="00A83425">
      <w:pPr>
        <w:pStyle w:val="BodyText"/>
        <w:spacing w:line="254" w:lineRule="auto"/>
        <w:ind w:left="1205" w:right="276" w:firstLine="4"/>
        <w:rPr>
          <w:rFonts w:ascii="Century Gothic" w:hAnsi="Century Gothic"/>
          <w:sz w:val="22"/>
          <w:szCs w:val="22"/>
        </w:rPr>
      </w:pPr>
      <w:r w:rsidRPr="00573B99">
        <w:rPr>
          <w:rFonts w:ascii="Century Gothic" w:hAnsi="Century Gothic"/>
          <w:w w:val="105"/>
          <w:sz w:val="22"/>
          <w:szCs w:val="22"/>
        </w:rPr>
        <w:t xml:space="preserve">The United States Department of Transportation (DOT) published guidance that directed its recipients to ensure meaningful access to the benefits, services, information, and other important portions of their programs and activities for LEP customers.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Pr="00573B99">
        <w:rPr>
          <w:rFonts w:ascii="Century Gothic" w:hAnsi="Century Gothic"/>
          <w:w w:val="105"/>
          <w:sz w:val="22"/>
          <w:szCs w:val="22"/>
        </w:rPr>
        <w:t xml:space="preserve">Language Assistance Plan (LAP) includes a </w:t>
      </w:r>
      <w:r w:rsidR="00311F8F" w:rsidRPr="00573B99">
        <w:rPr>
          <w:rFonts w:ascii="Century Gothic" w:hAnsi="Century Gothic"/>
          <w:w w:val="105"/>
          <w:sz w:val="22"/>
          <w:szCs w:val="22"/>
        </w:rPr>
        <w:t>four-factor</w:t>
      </w:r>
      <w:r w:rsidRPr="00573B99">
        <w:rPr>
          <w:rFonts w:ascii="Century Gothic" w:hAnsi="Century Gothic"/>
          <w:w w:val="105"/>
          <w:sz w:val="22"/>
          <w:szCs w:val="22"/>
        </w:rPr>
        <w:t xml:space="preserve"> analysis and implementation plan that complies with the requirements of the DOT LEP guidance.</w:t>
      </w:r>
    </w:p>
    <w:p w14:paraId="13421D3A" w14:textId="77777777" w:rsidR="00D00BD8" w:rsidRPr="00573B99" w:rsidRDefault="00D00BD8">
      <w:pPr>
        <w:pStyle w:val="BodyText"/>
        <w:rPr>
          <w:rFonts w:ascii="Century Gothic" w:hAnsi="Century Gothic"/>
          <w:sz w:val="22"/>
          <w:szCs w:val="22"/>
        </w:rPr>
      </w:pPr>
    </w:p>
    <w:p w14:paraId="6A67EA52" w14:textId="77777777" w:rsidR="0065471E" w:rsidRPr="00573B99" w:rsidRDefault="0065471E">
      <w:pPr>
        <w:pStyle w:val="BodyText"/>
        <w:rPr>
          <w:rFonts w:ascii="Century Gothic" w:hAnsi="Century Gothic"/>
          <w:sz w:val="22"/>
          <w:szCs w:val="22"/>
        </w:rPr>
      </w:pPr>
    </w:p>
    <w:p w14:paraId="2F954B18" w14:textId="77777777" w:rsidR="00D00BD8" w:rsidRPr="00573B99" w:rsidRDefault="00D00BD8">
      <w:pPr>
        <w:pStyle w:val="BodyText"/>
        <w:spacing w:before="4"/>
        <w:rPr>
          <w:rFonts w:ascii="Century Gothic" w:hAnsi="Century Gothic"/>
          <w:sz w:val="22"/>
          <w:szCs w:val="22"/>
        </w:rPr>
      </w:pPr>
    </w:p>
    <w:p w14:paraId="0D6EA280" w14:textId="77777777" w:rsidR="00D00BD8" w:rsidRPr="00573B99" w:rsidRDefault="00A83425" w:rsidP="0065471E">
      <w:pPr>
        <w:pStyle w:val="Heading4"/>
        <w:numPr>
          <w:ilvl w:val="1"/>
          <w:numId w:val="2"/>
        </w:numPr>
        <w:tabs>
          <w:tab w:val="left" w:pos="1566"/>
        </w:tabs>
        <w:ind w:left="1565" w:hanging="359"/>
        <w:rPr>
          <w:rFonts w:ascii="Century Gothic" w:hAnsi="Century Gothic"/>
        </w:rPr>
      </w:pPr>
      <w:r w:rsidRPr="00573B99">
        <w:rPr>
          <w:rFonts w:ascii="Century Gothic" w:hAnsi="Century Gothic"/>
          <w:u w:val="thick"/>
        </w:rPr>
        <w:t>Identifying LEP</w:t>
      </w:r>
      <w:r w:rsidR="00CC65E4" w:rsidRPr="00573B99">
        <w:rPr>
          <w:rFonts w:ascii="Century Gothic" w:hAnsi="Century Gothic"/>
          <w:u w:val="thick"/>
        </w:rPr>
        <w:t xml:space="preserve"> (Limited English Proficiency)</w:t>
      </w:r>
      <w:r w:rsidRPr="00573B99">
        <w:rPr>
          <w:rFonts w:ascii="Century Gothic" w:hAnsi="Century Gothic"/>
          <w:spacing w:val="3"/>
          <w:u w:val="thick"/>
        </w:rPr>
        <w:t xml:space="preserve"> </w:t>
      </w:r>
      <w:r w:rsidRPr="00573B99">
        <w:rPr>
          <w:rFonts w:ascii="Century Gothic" w:hAnsi="Century Gothic"/>
          <w:u w:val="thick"/>
        </w:rPr>
        <w:t>Individuals</w:t>
      </w:r>
    </w:p>
    <w:p w14:paraId="685CC69D" w14:textId="587476DE" w:rsidR="009F4A86" w:rsidRPr="00573B99" w:rsidRDefault="00CC65E4" w:rsidP="00DE303A">
      <w:pPr>
        <w:pStyle w:val="BodyText"/>
        <w:spacing w:line="259" w:lineRule="auto"/>
        <w:ind w:left="1201" w:firstLine="2"/>
        <w:rPr>
          <w:rFonts w:ascii="Century Gothic" w:hAnsi="Century Gothic"/>
          <w:w w:val="105"/>
          <w:sz w:val="22"/>
          <w:szCs w:val="22"/>
        </w:rPr>
      </w:pPr>
      <w:r w:rsidRPr="00573B99">
        <w:rPr>
          <w:rFonts w:ascii="Century Gothic" w:hAnsi="Century Gothic"/>
          <w:w w:val="105"/>
          <w:sz w:val="22"/>
          <w:szCs w:val="22"/>
        </w:rPr>
        <w:t>LEP</w:t>
      </w:r>
      <w:r w:rsidR="00A83425" w:rsidRPr="00573B99">
        <w:rPr>
          <w:rFonts w:ascii="Century Gothic" w:hAnsi="Century Gothic"/>
          <w:w w:val="105"/>
          <w:sz w:val="22"/>
          <w:szCs w:val="22"/>
        </w:rPr>
        <w:t xml:space="preserve"> Individuals are those individuals speaking a language other than English or using sign language that request assistance.</w:t>
      </w:r>
      <w:r w:rsidR="00DE303A" w:rsidRPr="00573B99">
        <w:rPr>
          <w:rFonts w:ascii="Century Gothic" w:hAnsi="Century Gothic"/>
          <w:sz w:val="22"/>
          <w:szCs w:val="22"/>
        </w:rPr>
        <w:t xml:space="preserve"> </w:t>
      </w:r>
      <w:r w:rsidR="009D15AF" w:rsidRPr="00573B99">
        <w:rPr>
          <w:rFonts w:ascii="Century Gothic" w:hAnsi="Century Gothic"/>
          <w:w w:val="105"/>
          <w:sz w:val="22"/>
          <w:szCs w:val="22"/>
        </w:rPr>
        <w:t>Cardinal Hayes Home for Children</w:t>
      </w:r>
      <w:r w:rsidR="00DE303A" w:rsidRPr="00573B99">
        <w:rPr>
          <w:rFonts w:ascii="Century Gothic" w:hAnsi="Century Gothic"/>
          <w:sz w:val="22"/>
          <w:szCs w:val="22"/>
        </w:rPr>
        <w:t xml:space="preserve"> does not currently have any individuals that require any other help other than English, Sign Language or Prompts.</w:t>
      </w:r>
    </w:p>
    <w:p w14:paraId="4A3C6521" w14:textId="77777777" w:rsidR="003A1DED" w:rsidRPr="00573B99" w:rsidRDefault="003A1DED">
      <w:pPr>
        <w:pStyle w:val="BodyText"/>
        <w:spacing w:line="259" w:lineRule="auto"/>
        <w:ind w:left="1201" w:firstLine="2"/>
        <w:rPr>
          <w:rFonts w:ascii="Century Gothic" w:hAnsi="Century Gothic"/>
          <w:sz w:val="22"/>
          <w:szCs w:val="22"/>
        </w:rPr>
      </w:pPr>
    </w:p>
    <w:p w14:paraId="0A0072A4" w14:textId="77777777" w:rsidR="00D00BD8" w:rsidRPr="00573B99" w:rsidRDefault="00A83425" w:rsidP="00F74613">
      <w:pPr>
        <w:pStyle w:val="Heading4"/>
        <w:numPr>
          <w:ilvl w:val="1"/>
          <w:numId w:val="2"/>
        </w:numPr>
        <w:tabs>
          <w:tab w:val="left" w:pos="1555"/>
        </w:tabs>
        <w:spacing w:before="68"/>
        <w:ind w:left="1554" w:hanging="350"/>
        <w:rPr>
          <w:rFonts w:ascii="Century Gothic" w:hAnsi="Century Gothic"/>
        </w:rPr>
      </w:pPr>
      <w:r w:rsidRPr="00573B99">
        <w:rPr>
          <w:rFonts w:ascii="Century Gothic" w:hAnsi="Century Gothic"/>
          <w:u w:val="thick"/>
        </w:rPr>
        <w:t>Providing</w:t>
      </w:r>
      <w:r w:rsidRPr="00573B99">
        <w:rPr>
          <w:rFonts w:ascii="Century Gothic" w:hAnsi="Century Gothic"/>
          <w:spacing w:val="12"/>
          <w:u w:val="thick"/>
        </w:rPr>
        <w:t xml:space="preserve"> </w:t>
      </w:r>
      <w:r w:rsidRPr="00573B99">
        <w:rPr>
          <w:rFonts w:ascii="Century Gothic" w:hAnsi="Century Gothic"/>
          <w:u w:val="thick"/>
        </w:rPr>
        <w:t>Services</w:t>
      </w:r>
    </w:p>
    <w:p w14:paraId="4E3AB446" w14:textId="448CBA94" w:rsidR="00D00BD8" w:rsidRPr="00573B99" w:rsidRDefault="009D15AF">
      <w:pPr>
        <w:pStyle w:val="BodyText"/>
        <w:spacing w:line="254" w:lineRule="auto"/>
        <w:ind w:left="1195" w:right="625" w:hanging="1"/>
        <w:rPr>
          <w:rFonts w:ascii="Century Gothic" w:hAnsi="Century Gothic"/>
          <w:sz w:val="22"/>
          <w:szCs w:val="22"/>
        </w:rPr>
      </w:pPr>
      <w:r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00FF74C9" w:rsidRPr="00573B99">
        <w:rPr>
          <w:rFonts w:ascii="Century Gothic" w:hAnsi="Century Gothic"/>
          <w:w w:val="105"/>
          <w:sz w:val="22"/>
          <w:szCs w:val="22"/>
        </w:rPr>
        <w:t>does</w:t>
      </w:r>
      <w:r w:rsidR="00A83425" w:rsidRPr="00573B99">
        <w:rPr>
          <w:rFonts w:ascii="Century Gothic" w:hAnsi="Century Gothic"/>
          <w:w w:val="105"/>
          <w:sz w:val="22"/>
          <w:szCs w:val="22"/>
        </w:rPr>
        <w:t xml:space="preserve"> not currently have an on-going need for professional translation Services,</w:t>
      </w:r>
      <w:r w:rsidR="00A83425" w:rsidRPr="00573B99">
        <w:rPr>
          <w:rFonts w:ascii="Century Gothic" w:hAnsi="Century Gothic"/>
          <w:spacing w:val="-8"/>
          <w:w w:val="105"/>
          <w:sz w:val="22"/>
          <w:szCs w:val="22"/>
        </w:rPr>
        <w:t xml:space="preserve"> </w:t>
      </w:r>
      <w:r w:rsidR="00A83425" w:rsidRPr="00573B99">
        <w:rPr>
          <w:rFonts w:ascii="Century Gothic" w:hAnsi="Century Gothic"/>
          <w:w w:val="105"/>
          <w:sz w:val="22"/>
          <w:szCs w:val="22"/>
        </w:rPr>
        <w:t>through</w:t>
      </w:r>
      <w:r w:rsidR="00A83425" w:rsidRPr="00573B99">
        <w:rPr>
          <w:rFonts w:ascii="Century Gothic" w:hAnsi="Century Gothic"/>
          <w:spacing w:val="-10"/>
          <w:w w:val="105"/>
          <w:sz w:val="22"/>
          <w:szCs w:val="22"/>
        </w:rPr>
        <w:t xml:space="preserve"> </w:t>
      </w:r>
      <w:r w:rsidR="00A83425" w:rsidRPr="00573B99">
        <w:rPr>
          <w:rFonts w:ascii="Century Gothic" w:hAnsi="Century Gothic"/>
          <w:w w:val="105"/>
          <w:sz w:val="22"/>
          <w:szCs w:val="22"/>
        </w:rPr>
        <w:t>its</w:t>
      </w:r>
      <w:r w:rsidR="00A83425" w:rsidRPr="00573B99">
        <w:rPr>
          <w:rFonts w:ascii="Century Gothic" w:hAnsi="Century Gothic"/>
          <w:spacing w:val="-18"/>
          <w:w w:val="105"/>
          <w:sz w:val="22"/>
          <w:szCs w:val="22"/>
        </w:rPr>
        <w:t xml:space="preserve"> </w:t>
      </w:r>
      <w:r w:rsidR="00A83425" w:rsidRPr="00573B99">
        <w:rPr>
          <w:rFonts w:ascii="Century Gothic" w:hAnsi="Century Gothic"/>
          <w:w w:val="105"/>
          <w:sz w:val="22"/>
          <w:szCs w:val="22"/>
        </w:rPr>
        <w:t>own,</w:t>
      </w:r>
      <w:r w:rsidR="00A83425" w:rsidRPr="00573B99">
        <w:rPr>
          <w:rFonts w:ascii="Century Gothic" w:hAnsi="Century Gothic"/>
          <w:spacing w:val="-13"/>
          <w:w w:val="105"/>
          <w:sz w:val="22"/>
          <w:szCs w:val="22"/>
        </w:rPr>
        <w:t xml:space="preserve"> </w:t>
      </w:r>
      <w:r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00FF74C9" w:rsidRPr="00573B99">
        <w:rPr>
          <w:rFonts w:ascii="Century Gothic" w:hAnsi="Century Gothic"/>
          <w:spacing w:val="-4"/>
          <w:w w:val="105"/>
          <w:sz w:val="22"/>
          <w:szCs w:val="22"/>
        </w:rPr>
        <w:t>will</w:t>
      </w:r>
      <w:r w:rsidR="00A83425" w:rsidRPr="00573B99">
        <w:rPr>
          <w:rFonts w:ascii="Century Gothic" w:hAnsi="Century Gothic"/>
          <w:spacing w:val="-18"/>
          <w:w w:val="105"/>
          <w:sz w:val="22"/>
          <w:szCs w:val="22"/>
        </w:rPr>
        <w:t xml:space="preserve"> </w:t>
      </w:r>
      <w:r w:rsidR="00A83425" w:rsidRPr="00573B99">
        <w:rPr>
          <w:rFonts w:ascii="Century Gothic" w:hAnsi="Century Gothic"/>
          <w:w w:val="105"/>
          <w:sz w:val="22"/>
          <w:szCs w:val="22"/>
        </w:rPr>
        <w:t>contract</w:t>
      </w:r>
      <w:r w:rsidR="00A83425" w:rsidRPr="00573B99">
        <w:rPr>
          <w:rFonts w:ascii="Century Gothic" w:hAnsi="Century Gothic"/>
          <w:spacing w:val="-12"/>
          <w:w w:val="105"/>
          <w:sz w:val="22"/>
          <w:szCs w:val="22"/>
        </w:rPr>
        <w:t xml:space="preserve"> </w:t>
      </w:r>
      <w:r w:rsidR="00A83425" w:rsidRPr="00573B99">
        <w:rPr>
          <w:rFonts w:ascii="Century Gothic" w:hAnsi="Century Gothic"/>
          <w:w w:val="105"/>
          <w:sz w:val="22"/>
          <w:szCs w:val="22"/>
        </w:rPr>
        <w:t>with</w:t>
      </w:r>
      <w:r w:rsidR="00A83425" w:rsidRPr="00573B99">
        <w:rPr>
          <w:rFonts w:ascii="Century Gothic" w:hAnsi="Century Gothic"/>
          <w:spacing w:val="-18"/>
          <w:w w:val="105"/>
          <w:sz w:val="22"/>
          <w:szCs w:val="22"/>
        </w:rPr>
        <w:t xml:space="preserve"> </w:t>
      </w:r>
      <w:r w:rsidR="00A83425" w:rsidRPr="00573B99">
        <w:rPr>
          <w:rFonts w:ascii="Century Gothic" w:hAnsi="Century Gothic"/>
          <w:w w:val="105"/>
          <w:sz w:val="22"/>
          <w:szCs w:val="22"/>
        </w:rPr>
        <w:t>translation</w:t>
      </w:r>
      <w:r w:rsidR="00A83425" w:rsidRPr="00573B99">
        <w:rPr>
          <w:rFonts w:ascii="Century Gothic" w:hAnsi="Century Gothic"/>
          <w:spacing w:val="-9"/>
          <w:w w:val="105"/>
          <w:sz w:val="22"/>
          <w:szCs w:val="22"/>
        </w:rPr>
        <w:t xml:space="preserve"> </w:t>
      </w:r>
      <w:r w:rsidR="00A83425" w:rsidRPr="00573B99">
        <w:rPr>
          <w:rFonts w:ascii="Century Gothic" w:hAnsi="Century Gothic"/>
          <w:w w:val="105"/>
          <w:sz w:val="22"/>
          <w:szCs w:val="22"/>
        </w:rPr>
        <w:t>services</w:t>
      </w:r>
      <w:r w:rsidR="00A83425" w:rsidRPr="00573B99">
        <w:rPr>
          <w:rFonts w:ascii="Century Gothic" w:hAnsi="Century Gothic"/>
          <w:spacing w:val="-9"/>
          <w:w w:val="105"/>
          <w:sz w:val="22"/>
          <w:szCs w:val="22"/>
        </w:rPr>
        <w:t xml:space="preserve"> </w:t>
      </w:r>
      <w:r w:rsidR="00A83425" w:rsidRPr="00573B99">
        <w:rPr>
          <w:rFonts w:ascii="Century Gothic" w:hAnsi="Century Gothic"/>
          <w:w w:val="105"/>
          <w:sz w:val="22"/>
          <w:szCs w:val="22"/>
        </w:rPr>
        <w:t>as</w:t>
      </w:r>
      <w:r w:rsidR="00A83425" w:rsidRPr="00573B99">
        <w:rPr>
          <w:rFonts w:ascii="Century Gothic" w:hAnsi="Century Gothic"/>
          <w:spacing w:val="-18"/>
          <w:w w:val="105"/>
          <w:sz w:val="22"/>
          <w:szCs w:val="22"/>
        </w:rPr>
        <w:t xml:space="preserve"> </w:t>
      </w:r>
      <w:r w:rsidR="00A83425" w:rsidRPr="00573B99">
        <w:rPr>
          <w:rFonts w:ascii="Century Gothic" w:hAnsi="Century Gothic"/>
          <w:w w:val="105"/>
          <w:sz w:val="22"/>
          <w:szCs w:val="22"/>
        </w:rPr>
        <w:t>needed.</w:t>
      </w:r>
      <w:r w:rsidR="009F4A86" w:rsidRPr="00573B99">
        <w:t xml:space="preserve"> </w:t>
      </w:r>
    </w:p>
    <w:p w14:paraId="3D22D232" w14:textId="77777777" w:rsidR="00D00BD8" w:rsidRPr="00573B99" w:rsidRDefault="00D00BD8">
      <w:pPr>
        <w:pStyle w:val="BodyText"/>
        <w:spacing w:before="9"/>
        <w:rPr>
          <w:rFonts w:ascii="Century Gothic" w:hAnsi="Century Gothic"/>
          <w:sz w:val="22"/>
          <w:szCs w:val="22"/>
        </w:rPr>
      </w:pPr>
    </w:p>
    <w:p w14:paraId="7BE6B029" w14:textId="77777777" w:rsidR="00D00BD8" w:rsidRPr="00573B99" w:rsidRDefault="00A83425">
      <w:pPr>
        <w:pStyle w:val="Heading4"/>
        <w:numPr>
          <w:ilvl w:val="1"/>
          <w:numId w:val="2"/>
        </w:numPr>
        <w:tabs>
          <w:tab w:val="left" w:pos="1612"/>
          <w:tab w:val="left" w:pos="1614"/>
        </w:tabs>
        <w:spacing w:before="1"/>
        <w:ind w:left="1613" w:hanging="422"/>
        <w:rPr>
          <w:rFonts w:ascii="Century Gothic" w:hAnsi="Century Gothic"/>
        </w:rPr>
      </w:pPr>
      <w:r w:rsidRPr="00573B99">
        <w:rPr>
          <w:rFonts w:ascii="Century Gothic" w:hAnsi="Century Gothic"/>
          <w:u w:val="thick"/>
        </w:rPr>
        <w:t>Communicating Availability of Language</w:t>
      </w:r>
      <w:r w:rsidRPr="00573B99">
        <w:rPr>
          <w:rFonts w:ascii="Century Gothic" w:hAnsi="Century Gothic"/>
          <w:spacing w:val="-8"/>
          <w:u w:val="thick"/>
        </w:rPr>
        <w:t xml:space="preserve"> </w:t>
      </w:r>
      <w:r w:rsidRPr="00573B99">
        <w:rPr>
          <w:rFonts w:ascii="Century Gothic" w:hAnsi="Century Gothic"/>
          <w:u w:val="thick"/>
        </w:rPr>
        <w:t>Assistance</w:t>
      </w:r>
    </w:p>
    <w:p w14:paraId="5C011997" w14:textId="77777777" w:rsidR="00D00BD8" w:rsidRPr="00573B99" w:rsidRDefault="00D00BD8">
      <w:pPr>
        <w:pStyle w:val="BodyText"/>
        <w:spacing w:before="2"/>
        <w:rPr>
          <w:rFonts w:ascii="Century Gothic" w:hAnsi="Century Gothic"/>
          <w:b/>
          <w:sz w:val="22"/>
          <w:szCs w:val="22"/>
        </w:rPr>
      </w:pPr>
    </w:p>
    <w:p w14:paraId="313FAA12" w14:textId="24FD2BDF" w:rsidR="00D00BD8" w:rsidRPr="00573B99" w:rsidRDefault="009D15AF">
      <w:pPr>
        <w:pStyle w:val="BodyText"/>
        <w:spacing w:line="254" w:lineRule="auto"/>
        <w:ind w:left="1196" w:hanging="3"/>
        <w:rPr>
          <w:rFonts w:ascii="Century Gothic" w:hAnsi="Century Gothic"/>
          <w:sz w:val="22"/>
          <w:szCs w:val="22"/>
        </w:rPr>
      </w:pPr>
      <w:r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00FF74C9" w:rsidRPr="00573B99">
        <w:rPr>
          <w:rFonts w:ascii="Century Gothic" w:hAnsi="Century Gothic"/>
          <w:spacing w:val="-7"/>
          <w:w w:val="105"/>
          <w:sz w:val="22"/>
          <w:szCs w:val="22"/>
        </w:rPr>
        <w:t>will</w:t>
      </w:r>
      <w:r w:rsidR="00A83425" w:rsidRPr="00573B99">
        <w:rPr>
          <w:rFonts w:ascii="Century Gothic" w:hAnsi="Century Gothic"/>
          <w:spacing w:val="-16"/>
          <w:w w:val="105"/>
          <w:sz w:val="22"/>
          <w:szCs w:val="22"/>
        </w:rPr>
        <w:t xml:space="preserve"> </w:t>
      </w:r>
      <w:r w:rsidR="00A83425" w:rsidRPr="00573B99">
        <w:rPr>
          <w:rFonts w:ascii="Century Gothic" w:hAnsi="Century Gothic"/>
          <w:w w:val="105"/>
          <w:sz w:val="22"/>
          <w:szCs w:val="22"/>
        </w:rPr>
        <w:t>inform</w:t>
      </w:r>
      <w:r w:rsidR="00A83425" w:rsidRPr="00573B99">
        <w:rPr>
          <w:rFonts w:ascii="Century Gothic" w:hAnsi="Century Gothic"/>
          <w:spacing w:val="-9"/>
          <w:w w:val="105"/>
          <w:sz w:val="22"/>
          <w:szCs w:val="22"/>
        </w:rPr>
        <w:t xml:space="preserve"> </w:t>
      </w:r>
      <w:r w:rsidR="00A83425" w:rsidRPr="00573B99">
        <w:rPr>
          <w:rFonts w:ascii="Century Gothic" w:hAnsi="Century Gothic"/>
          <w:w w:val="105"/>
          <w:sz w:val="22"/>
          <w:szCs w:val="22"/>
        </w:rPr>
        <w:t>those</w:t>
      </w:r>
      <w:r w:rsidR="00A83425" w:rsidRPr="00573B99">
        <w:rPr>
          <w:rFonts w:ascii="Century Gothic" w:hAnsi="Century Gothic"/>
          <w:spacing w:val="-11"/>
          <w:w w:val="105"/>
          <w:sz w:val="22"/>
          <w:szCs w:val="22"/>
        </w:rPr>
        <w:t xml:space="preserve"> </w:t>
      </w:r>
      <w:r w:rsidR="00A83425" w:rsidRPr="00573B99">
        <w:rPr>
          <w:rFonts w:ascii="Century Gothic" w:hAnsi="Century Gothic"/>
          <w:w w:val="105"/>
          <w:sz w:val="22"/>
          <w:szCs w:val="22"/>
        </w:rPr>
        <w:t>who</w:t>
      </w:r>
      <w:r w:rsidR="00A83425" w:rsidRPr="00573B99">
        <w:rPr>
          <w:rFonts w:ascii="Century Gothic" w:hAnsi="Century Gothic"/>
          <w:spacing w:val="-11"/>
          <w:w w:val="105"/>
          <w:sz w:val="22"/>
          <w:szCs w:val="22"/>
        </w:rPr>
        <w:t xml:space="preserve"> </w:t>
      </w:r>
      <w:r w:rsidR="00A83425" w:rsidRPr="00573B99">
        <w:rPr>
          <w:rFonts w:ascii="Century Gothic" w:hAnsi="Century Gothic"/>
          <w:w w:val="105"/>
          <w:sz w:val="22"/>
          <w:szCs w:val="22"/>
        </w:rPr>
        <w:t>request services</w:t>
      </w:r>
      <w:r w:rsidR="00A83425" w:rsidRPr="00573B99">
        <w:rPr>
          <w:rFonts w:ascii="Century Gothic" w:hAnsi="Century Gothic"/>
          <w:spacing w:val="-7"/>
          <w:w w:val="105"/>
          <w:sz w:val="22"/>
          <w:szCs w:val="22"/>
        </w:rPr>
        <w:t xml:space="preserve"> </w:t>
      </w:r>
      <w:r w:rsidR="00A83425" w:rsidRPr="00573B99">
        <w:rPr>
          <w:rFonts w:ascii="Century Gothic" w:hAnsi="Century Gothic"/>
          <w:w w:val="105"/>
          <w:sz w:val="22"/>
          <w:szCs w:val="22"/>
        </w:rPr>
        <w:t>of</w:t>
      </w:r>
      <w:r w:rsidR="00A83425" w:rsidRPr="00573B99">
        <w:rPr>
          <w:rFonts w:ascii="Century Gothic" w:hAnsi="Century Gothic"/>
          <w:spacing w:val="-19"/>
          <w:w w:val="105"/>
          <w:sz w:val="22"/>
          <w:szCs w:val="22"/>
        </w:rPr>
        <w:t xml:space="preserve"> </w:t>
      </w:r>
      <w:r w:rsidR="00A83425" w:rsidRPr="00573B99">
        <w:rPr>
          <w:rFonts w:ascii="Century Gothic" w:hAnsi="Century Gothic"/>
          <w:w w:val="105"/>
          <w:sz w:val="22"/>
          <w:szCs w:val="22"/>
        </w:rPr>
        <w:t>the</w:t>
      </w:r>
      <w:r w:rsidR="00A83425" w:rsidRPr="00573B99">
        <w:rPr>
          <w:rFonts w:ascii="Century Gothic" w:hAnsi="Century Gothic"/>
          <w:spacing w:val="-14"/>
          <w:w w:val="105"/>
          <w:sz w:val="22"/>
          <w:szCs w:val="22"/>
        </w:rPr>
        <w:t xml:space="preserve"> </w:t>
      </w:r>
      <w:r w:rsidR="00A83425" w:rsidRPr="00573B99">
        <w:rPr>
          <w:rFonts w:ascii="Century Gothic" w:hAnsi="Century Gothic"/>
          <w:w w:val="105"/>
          <w:sz w:val="22"/>
          <w:szCs w:val="22"/>
        </w:rPr>
        <w:t>process</w:t>
      </w:r>
      <w:r w:rsidR="00A83425" w:rsidRPr="00573B99">
        <w:rPr>
          <w:rFonts w:ascii="Century Gothic" w:hAnsi="Century Gothic"/>
          <w:spacing w:val="-8"/>
          <w:w w:val="105"/>
          <w:sz w:val="22"/>
          <w:szCs w:val="22"/>
        </w:rPr>
        <w:t xml:space="preserve"> </w:t>
      </w:r>
      <w:r w:rsidR="00A83425" w:rsidRPr="00573B99">
        <w:rPr>
          <w:rFonts w:ascii="Century Gothic" w:hAnsi="Century Gothic"/>
          <w:w w:val="105"/>
          <w:sz w:val="22"/>
          <w:szCs w:val="22"/>
        </w:rPr>
        <w:t>to</w:t>
      </w:r>
      <w:r w:rsidR="00A83425" w:rsidRPr="00573B99">
        <w:rPr>
          <w:rFonts w:ascii="Century Gothic" w:hAnsi="Century Gothic"/>
          <w:spacing w:val="-15"/>
          <w:w w:val="105"/>
          <w:sz w:val="22"/>
          <w:szCs w:val="22"/>
        </w:rPr>
        <w:t xml:space="preserve"> </w:t>
      </w:r>
      <w:r w:rsidR="00A83425" w:rsidRPr="00573B99">
        <w:rPr>
          <w:rFonts w:ascii="Century Gothic" w:hAnsi="Century Gothic"/>
          <w:w w:val="105"/>
          <w:sz w:val="22"/>
          <w:szCs w:val="22"/>
        </w:rPr>
        <w:t>provide</w:t>
      </w:r>
      <w:r w:rsidR="00A83425" w:rsidRPr="00573B99">
        <w:rPr>
          <w:rFonts w:ascii="Century Gothic" w:hAnsi="Century Gothic"/>
          <w:spacing w:val="-7"/>
          <w:w w:val="105"/>
          <w:sz w:val="22"/>
          <w:szCs w:val="22"/>
        </w:rPr>
        <w:t xml:space="preserve"> </w:t>
      </w:r>
      <w:r w:rsidR="00A83425" w:rsidRPr="00573B99">
        <w:rPr>
          <w:rFonts w:ascii="Century Gothic" w:hAnsi="Century Gothic"/>
          <w:w w:val="105"/>
          <w:sz w:val="22"/>
          <w:szCs w:val="22"/>
        </w:rPr>
        <w:t>an</w:t>
      </w:r>
      <w:r w:rsidR="00A83425" w:rsidRPr="00573B99">
        <w:rPr>
          <w:rFonts w:ascii="Century Gothic" w:hAnsi="Century Gothic"/>
          <w:spacing w:val="-18"/>
          <w:w w:val="105"/>
          <w:sz w:val="22"/>
          <w:szCs w:val="22"/>
        </w:rPr>
        <w:t xml:space="preserve"> </w:t>
      </w:r>
      <w:r w:rsidR="00A83425" w:rsidRPr="00573B99">
        <w:rPr>
          <w:rFonts w:ascii="Century Gothic" w:hAnsi="Century Gothic"/>
          <w:w w:val="105"/>
          <w:sz w:val="22"/>
          <w:szCs w:val="22"/>
        </w:rPr>
        <w:t>independent contractor for</w:t>
      </w:r>
      <w:r w:rsidR="00A83425" w:rsidRPr="00573B99">
        <w:rPr>
          <w:rFonts w:ascii="Century Gothic" w:hAnsi="Century Gothic"/>
          <w:spacing w:val="5"/>
          <w:w w:val="105"/>
          <w:sz w:val="22"/>
          <w:szCs w:val="22"/>
        </w:rPr>
        <w:t xml:space="preserve"> </w:t>
      </w:r>
      <w:r w:rsidR="00A83425" w:rsidRPr="00573B99">
        <w:rPr>
          <w:rFonts w:ascii="Century Gothic" w:hAnsi="Century Gothic"/>
          <w:w w:val="105"/>
          <w:sz w:val="22"/>
          <w:szCs w:val="22"/>
        </w:rPr>
        <w:t>translation.</w:t>
      </w:r>
    </w:p>
    <w:p w14:paraId="726C43CF" w14:textId="77777777" w:rsidR="00D00BD8" w:rsidRPr="00573B99" w:rsidRDefault="00D00BD8">
      <w:pPr>
        <w:pStyle w:val="BodyText"/>
        <w:spacing w:before="3"/>
        <w:rPr>
          <w:rFonts w:ascii="Century Gothic" w:hAnsi="Century Gothic"/>
          <w:sz w:val="22"/>
          <w:szCs w:val="22"/>
        </w:rPr>
      </w:pPr>
    </w:p>
    <w:p w14:paraId="3E726325" w14:textId="77777777" w:rsidR="003A1DED" w:rsidRPr="00573B99" w:rsidRDefault="00A83425" w:rsidP="003A1DED">
      <w:pPr>
        <w:pStyle w:val="Heading4"/>
        <w:numPr>
          <w:ilvl w:val="1"/>
          <w:numId w:val="2"/>
        </w:numPr>
        <w:tabs>
          <w:tab w:val="left" w:pos="1551"/>
        </w:tabs>
        <w:ind w:left="1550" w:hanging="359"/>
        <w:rPr>
          <w:rFonts w:ascii="Century Gothic" w:hAnsi="Century Gothic"/>
        </w:rPr>
      </w:pPr>
      <w:r w:rsidRPr="00573B99">
        <w:rPr>
          <w:rFonts w:ascii="Century Gothic" w:hAnsi="Century Gothic"/>
          <w:u w:val="thick"/>
        </w:rPr>
        <w:t>Monitoring</w:t>
      </w:r>
    </w:p>
    <w:p w14:paraId="45526187" w14:textId="60ED7BA0" w:rsidR="003A1DED" w:rsidRPr="00573B99" w:rsidRDefault="003A1DED" w:rsidP="003A1DED">
      <w:pPr>
        <w:pStyle w:val="BodyText"/>
        <w:spacing w:line="252" w:lineRule="auto"/>
        <w:ind w:left="1217" w:right="654"/>
        <w:rPr>
          <w:rFonts w:ascii="Century Gothic" w:hAnsi="Century Gothic"/>
          <w:sz w:val="22"/>
          <w:szCs w:val="22"/>
        </w:rPr>
      </w:pPr>
      <w:r w:rsidRPr="00573B99">
        <w:rPr>
          <w:rFonts w:ascii="Century Gothic" w:hAnsi="Century Gothic"/>
          <w:w w:val="105"/>
          <w:sz w:val="22"/>
          <w:szCs w:val="22"/>
        </w:rPr>
        <w:t xml:space="preserve">Satisfaction Surveys offer an opportunity for individuals served and their care givers to provide input or suggest additional services. To date </w:t>
      </w:r>
      <w:r w:rsidR="009D15AF" w:rsidRPr="00573B99">
        <w:rPr>
          <w:rFonts w:ascii="Century Gothic" w:hAnsi="Century Gothic"/>
          <w:w w:val="105"/>
          <w:sz w:val="22"/>
          <w:szCs w:val="22"/>
        </w:rPr>
        <w:t>Cardinal Hayes Home for Children</w:t>
      </w:r>
      <w:r w:rsidRPr="00573B99">
        <w:rPr>
          <w:rFonts w:ascii="Century Gothic" w:hAnsi="Century Gothic"/>
          <w:w w:val="105"/>
          <w:sz w:val="22"/>
          <w:szCs w:val="22"/>
        </w:rPr>
        <w:t xml:space="preserve"> has not had the need to use translation services provided by either in-house staff through outside providers</w:t>
      </w:r>
    </w:p>
    <w:p w14:paraId="04743EC7" w14:textId="77777777" w:rsidR="003A1DED" w:rsidRPr="00573B99" w:rsidRDefault="003A1DED" w:rsidP="003A1DED">
      <w:pPr>
        <w:pStyle w:val="BodyText"/>
        <w:spacing w:before="1"/>
        <w:ind w:left="1217"/>
        <w:rPr>
          <w:rFonts w:ascii="Century Gothic" w:hAnsi="Century Gothic"/>
          <w:sz w:val="22"/>
          <w:szCs w:val="22"/>
        </w:rPr>
      </w:pPr>
    </w:p>
    <w:p w14:paraId="7A991DC0" w14:textId="77777777" w:rsidR="003A1DED" w:rsidRPr="00573B99" w:rsidRDefault="003A1DED" w:rsidP="003A1DED">
      <w:pPr>
        <w:pStyle w:val="BodyText"/>
        <w:spacing w:before="1"/>
        <w:ind w:left="1217"/>
        <w:rPr>
          <w:rFonts w:ascii="Century Gothic" w:hAnsi="Century Gothic"/>
          <w:sz w:val="22"/>
          <w:szCs w:val="22"/>
        </w:rPr>
      </w:pPr>
      <w:r w:rsidRPr="00573B99">
        <w:rPr>
          <w:rFonts w:ascii="Century Gothic" w:hAnsi="Century Gothic"/>
          <w:w w:val="105"/>
          <w:sz w:val="22"/>
          <w:szCs w:val="22"/>
        </w:rPr>
        <w:t>The Title VI Plan will also be reviewed every three years.</w:t>
      </w:r>
    </w:p>
    <w:p w14:paraId="5F173733" w14:textId="77777777" w:rsidR="003A1DED" w:rsidRPr="00573B99" w:rsidRDefault="003A1DED" w:rsidP="003A1DED">
      <w:pPr>
        <w:pStyle w:val="Heading4"/>
        <w:tabs>
          <w:tab w:val="left" w:pos="1551"/>
        </w:tabs>
        <w:ind w:left="1550"/>
        <w:jc w:val="right"/>
        <w:rPr>
          <w:rFonts w:ascii="Century Gothic" w:hAnsi="Century Gothic"/>
        </w:rPr>
      </w:pPr>
    </w:p>
    <w:p w14:paraId="18AD8176" w14:textId="77777777" w:rsidR="003A1DED" w:rsidRPr="00573B99" w:rsidRDefault="003A1DED" w:rsidP="003A1DED">
      <w:pPr>
        <w:pStyle w:val="Heading4"/>
        <w:numPr>
          <w:ilvl w:val="1"/>
          <w:numId w:val="2"/>
        </w:numPr>
        <w:tabs>
          <w:tab w:val="left" w:pos="1551"/>
        </w:tabs>
        <w:ind w:left="1550" w:hanging="359"/>
        <w:rPr>
          <w:rFonts w:ascii="Century Gothic" w:hAnsi="Century Gothic"/>
          <w:u w:val="single"/>
        </w:rPr>
      </w:pPr>
      <w:r w:rsidRPr="00573B99">
        <w:rPr>
          <w:rFonts w:ascii="Century Gothic" w:hAnsi="Century Gothic"/>
          <w:u w:val="single"/>
        </w:rPr>
        <w:t>Employee Training</w:t>
      </w:r>
    </w:p>
    <w:p w14:paraId="534C4EDA" w14:textId="24A732B2" w:rsidR="00D00BD8" w:rsidRPr="00573B99" w:rsidRDefault="00A83425">
      <w:pPr>
        <w:pStyle w:val="BodyText"/>
        <w:spacing w:before="12" w:line="254" w:lineRule="auto"/>
        <w:ind w:left="1186" w:right="664" w:hanging="6"/>
        <w:rPr>
          <w:rFonts w:ascii="Century Gothic" w:hAnsi="Century Gothic"/>
          <w:sz w:val="22"/>
          <w:szCs w:val="22"/>
        </w:rPr>
      </w:pPr>
      <w:r w:rsidRPr="00573B99">
        <w:rPr>
          <w:rFonts w:ascii="Century Gothic" w:hAnsi="Century Gothic"/>
          <w:w w:val="105"/>
          <w:sz w:val="22"/>
          <w:szCs w:val="22"/>
        </w:rPr>
        <w:t xml:space="preserve">As part of the Accessibility Plan,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00FF74C9" w:rsidRPr="00573B99">
        <w:rPr>
          <w:rFonts w:ascii="Century Gothic" w:hAnsi="Century Gothic"/>
          <w:w w:val="105"/>
          <w:sz w:val="22"/>
          <w:szCs w:val="22"/>
        </w:rPr>
        <w:t>encourages</w:t>
      </w:r>
      <w:r w:rsidRPr="00573B99">
        <w:rPr>
          <w:rFonts w:ascii="Century Gothic" w:hAnsi="Century Gothic"/>
          <w:w w:val="105"/>
          <w:sz w:val="22"/>
          <w:szCs w:val="22"/>
        </w:rPr>
        <w:t xml:space="preserve"> staff interest and education in learning to more effectively communicate with individuals served.</w:t>
      </w:r>
    </w:p>
    <w:p w14:paraId="3179E9DF" w14:textId="77777777" w:rsidR="00D00BD8" w:rsidRPr="00573B99" w:rsidRDefault="00D00BD8">
      <w:pPr>
        <w:spacing w:line="254" w:lineRule="auto"/>
        <w:rPr>
          <w:rFonts w:ascii="Century Gothic" w:hAnsi="Century Gothic"/>
        </w:rPr>
        <w:sectPr w:rsidR="00D00BD8" w:rsidRPr="00573B99">
          <w:pgSz w:w="12240" w:h="15840"/>
          <w:pgMar w:top="1480" w:right="940" w:bottom="280" w:left="1040" w:header="720" w:footer="720" w:gutter="0"/>
          <w:cols w:space="720"/>
        </w:sectPr>
      </w:pPr>
    </w:p>
    <w:p w14:paraId="2D0DE056" w14:textId="77777777" w:rsidR="00D00BD8" w:rsidRPr="00573B99" w:rsidRDefault="00A83425" w:rsidP="0065471E">
      <w:pPr>
        <w:pStyle w:val="Heading4"/>
        <w:numPr>
          <w:ilvl w:val="0"/>
          <w:numId w:val="5"/>
        </w:numPr>
        <w:spacing w:before="68"/>
        <w:rPr>
          <w:rFonts w:ascii="Century Gothic" w:hAnsi="Century Gothic"/>
          <w:u w:val="single"/>
        </w:rPr>
      </w:pPr>
      <w:r w:rsidRPr="00573B99">
        <w:rPr>
          <w:rFonts w:ascii="Century Gothic" w:hAnsi="Century Gothic"/>
          <w:u w:val="single"/>
        </w:rPr>
        <w:t>Safe Harbor Provision</w:t>
      </w:r>
    </w:p>
    <w:p w14:paraId="0864124C" w14:textId="77777777" w:rsidR="00D00BD8" w:rsidRPr="00573B99" w:rsidRDefault="00A83425">
      <w:pPr>
        <w:pStyle w:val="BodyText"/>
        <w:spacing w:before="16"/>
        <w:ind w:left="1243"/>
        <w:rPr>
          <w:rFonts w:ascii="Century Gothic" w:hAnsi="Century Gothic"/>
          <w:sz w:val="22"/>
          <w:szCs w:val="22"/>
        </w:rPr>
      </w:pPr>
      <w:r w:rsidRPr="00573B99">
        <w:rPr>
          <w:rFonts w:ascii="Century Gothic" w:hAnsi="Century Gothic"/>
          <w:w w:val="105"/>
          <w:sz w:val="22"/>
          <w:szCs w:val="22"/>
        </w:rPr>
        <w:t>The federal Transit Authority Circular 4702.1B states</w:t>
      </w:r>
    </w:p>
    <w:p w14:paraId="021E92EE" w14:textId="77777777" w:rsidR="00D00BD8" w:rsidRPr="00573B99" w:rsidRDefault="00D00BD8">
      <w:pPr>
        <w:pStyle w:val="BodyText"/>
        <w:spacing w:before="3"/>
        <w:rPr>
          <w:rFonts w:ascii="Century Gothic" w:hAnsi="Century Gothic"/>
          <w:sz w:val="22"/>
          <w:szCs w:val="22"/>
        </w:rPr>
      </w:pPr>
    </w:p>
    <w:p w14:paraId="69F7531B" w14:textId="77777777" w:rsidR="00D00BD8" w:rsidRPr="00573B99" w:rsidRDefault="00A83425" w:rsidP="0095109C">
      <w:pPr>
        <w:spacing w:before="1" w:line="252" w:lineRule="auto"/>
        <w:ind w:left="1235" w:right="40" w:firstLine="4"/>
        <w:rPr>
          <w:rFonts w:ascii="Century Gothic" w:hAnsi="Century Gothic"/>
          <w:i/>
          <w:w w:val="105"/>
        </w:rPr>
      </w:pPr>
      <w:r w:rsidRPr="00573B99">
        <w:rPr>
          <w:rFonts w:ascii="Century Gothic" w:hAnsi="Century Gothic"/>
          <w:i/>
          <w:w w:val="105"/>
        </w:rPr>
        <w:t xml:space="preserve">"DOT has adopted DOJ's Safe Harbor Provision, which outlines circumstances that can provide </w:t>
      </w:r>
      <w:r w:rsidRPr="00573B99">
        <w:rPr>
          <w:rFonts w:ascii="Century Gothic" w:hAnsi="Century Gothic"/>
          <w:w w:val="105"/>
        </w:rPr>
        <w:t xml:space="preserve">a </w:t>
      </w:r>
      <w:r w:rsidRPr="00573B99">
        <w:rPr>
          <w:rFonts w:ascii="Century Gothic" w:hAnsi="Century Gothic"/>
          <w:i/>
          <w:w w:val="105"/>
        </w:rPr>
        <w:t xml:space="preserve">"safe harbor" for recipients regarding translation of written materials for LEP populations. The Safe Harbor Provision stipulates that, if </w:t>
      </w:r>
      <w:r w:rsidRPr="00573B99">
        <w:rPr>
          <w:rFonts w:ascii="Century Gothic" w:hAnsi="Century Gothic"/>
          <w:w w:val="105"/>
        </w:rPr>
        <w:t xml:space="preserve">a </w:t>
      </w:r>
      <w:r w:rsidRPr="00573B99">
        <w:rPr>
          <w:rFonts w:ascii="Century Gothic" w:hAnsi="Century Gothic"/>
          <w:i/>
          <w:w w:val="105"/>
        </w:rPr>
        <w:t>recipient provides written translation of vital documents for each eligible LEP language group that constitutes five percent (5%) or 1,000 persons, whichever is less, of the total population of persons eligible to be served or likely to be affected or encountered. Then such action will be considered strong evidence of compliance with the recipient's written translation obligation. Translations of non-vital documents, if needed, can be provided orally. If</w:t>
      </w:r>
      <w:r w:rsidR="0095109C" w:rsidRPr="00573B99">
        <w:rPr>
          <w:rFonts w:ascii="Century Gothic" w:hAnsi="Century Gothic"/>
          <w:i/>
        </w:rPr>
        <w:t xml:space="preserve"> </w:t>
      </w:r>
      <w:r w:rsidRPr="00573B99">
        <w:rPr>
          <w:rFonts w:ascii="Century Gothic" w:hAnsi="Century Gothic"/>
          <w:i/>
          <w:w w:val="105"/>
        </w:rPr>
        <w:t xml:space="preserve">there are fewer than 50 persons in </w:t>
      </w:r>
      <w:r w:rsidRPr="00573B99">
        <w:rPr>
          <w:rFonts w:ascii="Century Gothic" w:hAnsi="Century Gothic"/>
          <w:w w:val="105"/>
        </w:rPr>
        <w:t xml:space="preserve">a </w:t>
      </w:r>
      <w:r w:rsidRPr="00573B99">
        <w:rPr>
          <w:rFonts w:ascii="Century Gothic" w:hAnsi="Century Gothic"/>
          <w:i/>
          <w:w w:val="105"/>
        </w:rPr>
        <w:t>language group that reaches the five percent (5%) trigger, the recipient is not required to translate vital materials but should provide written notice</w:t>
      </w:r>
      <w:r w:rsidRPr="00573B99">
        <w:rPr>
          <w:rFonts w:ascii="Century Gothic" w:hAnsi="Century Gothic"/>
          <w:i/>
          <w:spacing w:val="-6"/>
          <w:w w:val="105"/>
        </w:rPr>
        <w:t xml:space="preserve"> </w:t>
      </w:r>
      <w:r w:rsidRPr="00573B99">
        <w:rPr>
          <w:rFonts w:ascii="Century Gothic" w:hAnsi="Century Gothic"/>
          <w:i/>
          <w:w w:val="105"/>
        </w:rPr>
        <w:t>in</w:t>
      </w:r>
      <w:r w:rsidRPr="00573B99">
        <w:rPr>
          <w:rFonts w:ascii="Century Gothic" w:hAnsi="Century Gothic"/>
          <w:i/>
          <w:spacing w:val="-13"/>
          <w:w w:val="105"/>
        </w:rPr>
        <w:t xml:space="preserve"> </w:t>
      </w:r>
      <w:r w:rsidRPr="00573B99">
        <w:rPr>
          <w:rFonts w:ascii="Century Gothic" w:hAnsi="Century Gothic"/>
          <w:i/>
          <w:w w:val="105"/>
        </w:rPr>
        <w:t>the</w:t>
      </w:r>
      <w:r w:rsidRPr="00573B99">
        <w:rPr>
          <w:rFonts w:ascii="Century Gothic" w:hAnsi="Century Gothic"/>
          <w:i/>
          <w:spacing w:val="-15"/>
          <w:w w:val="105"/>
        </w:rPr>
        <w:t xml:space="preserve"> </w:t>
      </w:r>
      <w:r w:rsidRPr="00573B99">
        <w:rPr>
          <w:rFonts w:ascii="Century Gothic" w:hAnsi="Century Gothic"/>
          <w:i/>
          <w:w w:val="105"/>
        </w:rPr>
        <w:t>primary</w:t>
      </w:r>
      <w:r w:rsidRPr="00573B99">
        <w:rPr>
          <w:rFonts w:ascii="Century Gothic" w:hAnsi="Century Gothic"/>
          <w:i/>
          <w:spacing w:val="1"/>
          <w:w w:val="105"/>
        </w:rPr>
        <w:t xml:space="preserve"> </w:t>
      </w:r>
      <w:r w:rsidRPr="00573B99">
        <w:rPr>
          <w:rFonts w:ascii="Century Gothic" w:hAnsi="Century Gothic"/>
          <w:i/>
          <w:w w:val="105"/>
        </w:rPr>
        <w:t>language of</w:t>
      </w:r>
      <w:r w:rsidRPr="00573B99">
        <w:rPr>
          <w:rFonts w:ascii="Century Gothic" w:hAnsi="Century Gothic"/>
          <w:i/>
          <w:spacing w:val="-12"/>
          <w:w w:val="105"/>
        </w:rPr>
        <w:t xml:space="preserve"> </w:t>
      </w:r>
      <w:r w:rsidRPr="00573B99">
        <w:rPr>
          <w:rFonts w:ascii="Century Gothic" w:hAnsi="Century Gothic"/>
          <w:i/>
          <w:w w:val="105"/>
        </w:rPr>
        <w:t>the</w:t>
      </w:r>
      <w:r w:rsidRPr="00573B99">
        <w:rPr>
          <w:rFonts w:ascii="Century Gothic" w:hAnsi="Century Gothic"/>
          <w:i/>
          <w:spacing w:val="-11"/>
          <w:w w:val="105"/>
        </w:rPr>
        <w:t xml:space="preserve"> </w:t>
      </w:r>
      <w:r w:rsidRPr="00573B99">
        <w:rPr>
          <w:rFonts w:ascii="Century Gothic" w:hAnsi="Century Gothic"/>
          <w:i/>
          <w:w w:val="105"/>
        </w:rPr>
        <w:t>LEP</w:t>
      </w:r>
      <w:r w:rsidRPr="00573B99">
        <w:rPr>
          <w:rFonts w:ascii="Century Gothic" w:hAnsi="Century Gothic"/>
          <w:i/>
          <w:spacing w:val="-10"/>
          <w:w w:val="105"/>
        </w:rPr>
        <w:t xml:space="preserve"> </w:t>
      </w:r>
      <w:r w:rsidRPr="00573B99">
        <w:rPr>
          <w:rFonts w:ascii="Century Gothic" w:hAnsi="Century Gothic"/>
          <w:i/>
          <w:w w:val="105"/>
        </w:rPr>
        <w:t>language</w:t>
      </w:r>
      <w:r w:rsidRPr="00573B99">
        <w:rPr>
          <w:rFonts w:ascii="Century Gothic" w:hAnsi="Century Gothic"/>
          <w:i/>
          <w:spacing w:val="-2"/>
          <w:w w:val="105"/>
        </w:rPr>
        <w:t xml:space="preserve"> </w:t>
      </w:r>
      <w:r w:rsidRPr="00573B99">
        <w:rPr>
          <w:rFonts w:ascii="Century Gothic" w:hAnsi="Century Gothic"/>
          <w:i/>
          <w:w w:val="105"/>
        </w:rPr>
        <w:t>group</w:t>
      </w:r>
      <w:r w:rsidRPr="00573B99">
        <w:rPr>
          <w:rFonts w:ascii="Century Gothic" w:hAnsi="Century Gothic"/>
          <w:i/>
          <w:spacing w:val="-6"/>
          <w:w w:val="105"/>
        </w:rPr>
        <w:t xml:space="preserve"> </w:t>
      </w:r>
      <w:r w:rsidRPr="00573B99">
        <w:rPr>
          <w:rFonts w:ascii="Century Gothic" w:hAnsi="Century Gothic"/>
          <w:i/>
          <w:w w:val="105"/>
        </w:rPr>
        <w:t>of</w:t>
      </w:r>
      <w:r w:rsidRPr="00573B99">
        <w:rPr>
          <w:rFonts w:ascii="Century Gothic" w:hAnsi="Century Gothic"/>
          <w:i/>
          <w:spacing w:val="-12"/>
          <w:w w:val="105"/>
        </w:rPr>
        <w:t xml:space="preserve"> </w:t>
      </w:r>
      <w:r w:rsidRPr="00573B99">
        <w:rPr>
          <w:rFonts w:ascii="Century Gothic" w:hAnsi="Century Gothic"/>
          <w:i/>
          <w:w w:val="105"/>
        </w:rPr>
        <w:t>the</w:t>
      </w:r>
      <w:r w:rsidRPr="00573B99">
        <w:rPr>
          <w:rFonts w:ascii="Century Gothic" w:hAnsi="Century Gothic"/>
          <w:i/>
          <w:spacing w:val="-14"/>
          <w:w w:val="105"/>
        </w:rPr>
        <w:t xml:space="preserve"> </w:t>
      </w:r>
      <w:r w:rsidRPr="00573B99">
        <w:rPr>
          <w:rFonts w:ascii="Century Gothic" w:hAnsi="Century Gothic"/>
          <w:i/>
          <w:w w:val="105"/>
        </w:rPr>
        <w:t>right</w:t>
      </w:r>
      <w:r w:rsidRPr="00573B99">
        <w:rPr>
          <w:rFonts w:ascii="Century Gothic" w:hAnsi="Century Gothic"/>
          <w:i/>
          <w:spacing w:val="-12"/>
          <w:w w:val="105"/>
        </w:rPr>
        <w:t xml:space="preserve"> </w:t>
      </w:r>
      <w:r w:rsidRPr="00573B99">
        <w:rPr>
          <w:rFonts w:ascii="Century Gothic" w:hAnsi="Century Gothic"/>
          <w:i/>
          <w:w w:val="105"/>
        </w:rPr>
        <w:t>to</w:t>
      </w:r>
      <w:r w:rsidRPr="00573B99">
        <w:rPr>
          <w:rFonts w:ascii="Century Gothic" w:hAnsi="Century Gothic"/>
          <w:i/>
          <w:spacing w:val="-16"/>
          <w:w w:val="105"/>
        </w:rPr>
        <w:t xml:space="preserve"> </w:t>
      </w:r>
      <w:r w:rsidRPr="00573B99">
        <w:rPr>
          <w:rFonts w:ascii="Century Gothic" w:hAnsi="Century Gothic"/>
          <w:i/>
          <w:w w:val="105"/>
        </w:rPr>
        <w:t>receive</w:t>
      </w:r>
      <w:r w:rsidRPr="00573B99">
        <w:rPr>
          <w:rFonts w:ascii="Century Gothic" w:hAnsi="Century Gothic"/>
          <w:i/>
          <w:spacing w:val="-9"/>
          <w:w w:val="105"/>
        </w:rPr>
        <w:t xml:space="preserve"> </w:t>
      </w:r>
      <w:r w:rsidRPr="00573B99">
        <w:rPr>
          <w:rFonts w:ascii="Century Gothic" w:hAnsi="Century Gothic"/>
          <w:i/>
          <w:w w:val="105"/>
        </w:rPr>
        <w:t>competent oral interpretation of those written materials, free of</w:t>
      </w:r>
      <w:r w:rsidRPr="00573B99">
        <w:rPr>
          <w:rFonts w:ascii="Century Gothic" w:hAnsi="Century Gothic"/>
          <w:i/>
          <w:spacing w:val="-5"/>
          <w:w w:val="105"/>
        </w:rPr>
        <w:t xml:space="preserve"> </w:t>
      </w:r>
      <w:r w:rsidRPr="00573B99">
        <w:rPr>
          <w:rFonts w:ascii="Century Gothic" w:hAnsi="Century Gothic"/>
          <w:i/>
          <w:w w:val="105"/>
        </w:rPr>
        <w:t>cost.</w:t>
      </w:r>
    </w:p>
    <w:p w14:paraId="503C17D0" w14:textId="77777777" w:rsidR="0095109C" w:rsidRPr="00573B99" w:rsidRDefault="0095109C" w:rsidP="0095109C">
      <w:pPr>
        <w:spacing w:before="1" w:line="252" w:lineRule="auto"/>
        <w:ind w:left="1235" w:right="40" w:firstLine="4"/>
        <w:rPr>
          <w:rFonts w:ascii="Century Gothic" w:hAnsi="Century Gothic"/>
          <w:i/>
        </w:rPr>
      </w:pPr>
    </w:p>
    <w:p w14:paraId="2C6A71B6" w14:textId="77777777" w:rsidR="00D00BD8" w:rsidRPr="00573B99" w:rsidRDefault="00A83425">
      <w:pPr>
        <w:spacing w:line="252" w:lineRule="auto"/>
        <w:ind w:left="1226" w:right="103" w:firstLine="9"/>
        <w:rPr>
          <w:rFonts w:ascii="Century Gothic" w:hAnsi="Century Gothic"/>
          <w:i/>
        </w:rPr>
      </w:pPr>
      <w:r w:rsidRPr="00573B99">
        <w:rPr>
          <w:rFonts w:ascii="Century Gothic" w:hAnsi="Century Gothic"/>
          <w:i/>
          <w:w w:val="105"/>
        </w:rPr>
        <w:t xml:space="preserve">These safe harbor provision apply to the translation of written documents only. The do not affect the requirement to provide access to LEP individuals through competent oral interpreters where oral language services are needed and are reasonable. A recipient may determine, based on the Four Factors Analysis, that even though </w:t>
      </w:r>
      <w:r w:rsidRPr="00573B99">
        <w:rPr>
          <w:rFonts w:ascii="Century Gothic" w:hAnsi="Century Gothic"/>
          <w:w w:val="105"/>
        </w:rPr>
        <w:t xml:space="preserve">a </w:t>
      </w:r>
      <w:r w:rsidRPr="00573B99">
        <w:rPr>
          <w:rFonts w:ascii="Century Gothic" w:hAnsi="Century Gothic"/>
          <w:i/>
          <w:w w:val="105"/>
        </w:rPr>
        <w:t xml:space="preserve">language meets the threshold specified by the Safe Harbor Provision, written translation may not be an effective means to provide language assistance measures. For example, </w:t>
      </w:r>
      <w:r w:rsidRPr="00573B99">
        <w:rPr>
          <w:rFonts w:ascii="Century Gothic" w:hAnsi="Century Gothic"/>
          <w:w w:val="105"/>
        </w:rPr>
        <w:t xml:space="preserve">a </w:t>
      </w:r>
      <w:r w:rsidRPr="00573B99">
        <w:rPr>
          <w:rFonts w:ascii="Century Gothic" w:hAnsi="Century Gothic"/>
          <w:i/>
          <w:w w:val="105"/>
        </w:rPr>
        <w:t xml:space="preserve">recipient may determine that </w:t>
      </w:r>
      <w:proofErr w:type="gramStart"/>
      <w:r w:rsidRPr="00573B99">
        <w:rPr>
          <w:rFonts w:ascii="Century Gothic" w:hAnsi="Century Gothic"/>
          <w:w w:val="105"/>
        </w:rPr>
        <w:t xml:space="preserve">a </w:t>
      </w:r>
      <w:r w:rsidRPr="00573B99">
        <w:rPr>
          <w:rFonts w:ascii="Century Gothic" w:hAnsi="Century Gothic"/>
          <w:i/>
          <w:w w:val="105"/>
        </w:rPr>
        <w:t>large number of</w:t>
      </w:r>
      <w:proofErr w:type="gramEnd"/>
      <w:r w:rsidRPr="00573B99">
        <w:rPr>
          <w:rFonts w:ascii="Century Gothic" w:hAnsi="Century Gothic"/>
          <w:i/>
          <w:w w:val="105"/>
        </w:rPr>
        <w:t xml:space="preserve"> persons in that language group have low literacy skills in their native language and therefore require oral interpretation. In such cases, background documentation regarding the determination shall be provided to FTA in the Title VI Program."</w:t>
      </w:r>
    </w:p>
    <w:p w14:paraId="0A992338" w14:textId="77777777" w:rsidR="00D00BD8" w:rsidRPr="00573B99" w:rsidRDefault="00D00BD8">
      <w:pPr>
        <w:pStyle w:val="BodyText"/>
        <w:rPr>
          <w:rFonts w:ascii="Century Gothic" w:hAnsi="Century Gothic"/>
          <w:i/>
          <w:sz w:val="22"/>
          <w:szCs w:val="22"/>
        </w:rPr>
      </w:pPr>
    </w:p>
    <w:p w14:paraId="2FE8D57D" w14:textId="77777777" w:rsidR="00D00BD8" w:rsidRPr="00573B99" w:rsidRDefault="00D00BD8">
      <w:pPr>
        <w:pStyle w:val="BodyText"/>
        <w:spacing w:before="6"/>
        <w:rPr>
          <w:rFonts w:ascii="Century Gothic" w:hAnsi="Century Gothic"/>
          <w:i/>
          <w:sz w:val="22"/>
          <w:szCs w:val="22"/>
        </w:rPr>
      </w:pPr>
    </w:p>
    <w:p w14:paraId="1252F474" w14:textId="77777777" w:rsidR="00D00BD8" w:rsidRPr="00573B99" w:rsidRDefault="00A83425" w:rsidP="0065471E">
      <w:pPr>
        <w:pStyle w:val="Heading4"/>
        <w:numPr>
          <w:ilvl w:val="0"/>
          <w:numId w:val="5"/>
        </w:numPr>
        <w:tabs>
          <w:tab w:val="left" w:pos="862"/>
          <w:tab w:val="left" w:pos="863"/>
        </w:tabs>
        <w:rPr>
          <w:rFonts w:ascii="Century Gothic" w:hAnsi="Century Gothic"/>
          <w:u w:val="single"/>
        </w:rPr>
      </w:pPr>
      <w:r w:rsidRPr="00573B99">
        <w:rPr>
          <w:rFonts w:ascii="Century Gothic" w:hAnsi="Century Gothic"/>
          <w:u w:val="single"/>
        </w:rPr>
        <w:t>Membership of Non-elected Committees and</w:t>
      </w:r>
      <w:r w:rsidRPr="00573B99">
        <w:rPr>
          <w:rFonts w:ascii="Century Gothic" w:hAnsi="Century Gothic"/>
          <w:spacing w:val="-40"/>
          <w:u w:val="single"/>
        </w:rPr>
        <w:t xml:space="preserve"> </w:t>
      </w:r>
      <w:r w:rsidRPr="00573B99">
        <w:rPr>
          <w:rFonts w:ascii="Century Gothic" w:hAnsi="Century Gothic"/>
          <w:u w:val="single"/>
        </w:rPr>
        <w:t>Councils</w:t>
      </w:r>
    </w:p>
    <w:p w14:paraId="1378CA07" w14:textId="569F4F70" w:rsidR="00D00BD8" w:rsidRPr="00573B99" w:rsidRDefault="009D15AF">
      <w:pPr>
        <w:pStyle w:val="BodyText"/>
        <w:spacing w:before="16"/>
        <w:ind w:left="1223"/>
        <w:rPr>
          <w:rFonts w:ascii="Century Gothic" w:hAnsi="Century Gothic"/>
          <w:sz w:val="22"/>
          <w:szCs w:val="22"/>
        </w:rPr>
      </w:pPr>
      <w:r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00A83425" w:rsidRPr="00573B99">
        <w:rPr>
          <w:rFonts w:ascii="Century Gothic" w:hAnsi="Century Gothic"/>
          <w:w w:val="105"/>
          <w:sz w:val="22"/>
          <w:szCs w:val="22"/>
        </w:rPr>
        <w:t>does not have a non-elected transit related advisory council at this time.</w:t>
      </w:r>
    </w:p>
    <w:p w14:paraId="1BEB37C0" w14:textId="77777777" w:rsidR="00D00BD8" w:rsidRPr="00573B99" w:rsidRDefault="00D00BD8">
      <w:pPr>
        <w:pStyle w:val="BodyText"/>
        <w:spacing w:before="8"/>
        <w:rPr>
          <w:rFonts w:ascii="Century Gothic" w:hAnsi="Century Gothic"/>
          <w:sz w:val="22"/>
          <w:szCs w:val="22"/>
        </w:rPr>
      </w:pPr>
    </w:p>
    <w:p w14:paraId="29C685FC" w14:textId="77777777" w:rsidR="00D00BD8" w:rsidRPr="00573B99" w:rsidRDefault="00A83425" w:rsidP="0065471E">
      <w:pPr>
        <w:pStyle w:val="Heading4"/>
        <w:numPr>
          <w:ilvl w:val="0"/>
          <w:numId w:val="5"/>
        </w:numPr>
        <w:tabs>
          <w:tab w:val="left" w:pos="863"/>
          <w:tab w:val="left" w:pos="864"/>
        </w:tabs>
        <w:rPr>
          <w:rFonts w:ascii="Century Gothic" w:hAnsi="Century Gothic"/>
          <w:u w:val="single"/>
        </w:rPr>
      </w:pPr>
      <w:r w:rsidRPr="00573B99">
        <w:rPr>
          <w:rFonts w:ascii="Century Gothic" w:hAnsi="Century Gothic"/>
          <w:u w:val="single"/>
        </w:rPr>
        <w:t>Title VI Equity</w:t>
      </w:r>
      <w:r w:rsidRPr="00573B99">
        <w:rPr>
          <w:rFonts w:ascii="Century Gothic" w:hAnsi="Century Gothic"/>
          <w:spacing w:val="1"/>
          <w:u w:val="single"/>
        </w:rPr>
        <w:t xml:space="preserve"> </w:t>
      </w:r>
      <w:r w:rsidRPr="00573B99">
        <w:rPr>
          <w:rFonts w:ascii="Century Gothic" w:hAnsi="Century Gothic"/>
          <w:u w:val="single"/>
        </w:rPr>
        <w:t>Analysis</w:t>
      </w:r>
    </w:p>
    <w:p w14:paraId="400EE818" w14:textId="6DCE9CE6" w:rsidR="00D00BD8" w:rsidRPr="00573B99" w:rsidRDefault="009D15AF" w:rsidP="003A1DED">
      <w:pPr>
        <w:pStyle w:val="BodyText"/>
        <w:spacing w:before="11"/>
        <w:ind w:left="1218"/>
        <w:rPr>
          <w:rFonts w:ascii="Century Gothic" w:hAnsi="Century Gothic"/>
          <w:sz w:val="22"/>
          <w:szCs w:val="22"/>
        </w:rPr>
        <w:sectPr w:rsidR="00D00BD8" w:rsidRPr="00573B99">
          <w:pgSz w:w="12240" w:h="15840"/>
          <w:pgMar w:top="1480" w:right="940" w:bottom="280" w:left="1040" w:header="720" w:footer="720" w:gutter="0"/>
          <w:cols w:space="720"/>
        </w:sectPr>
      </w:pPr>
      <w:r w:rsidRPr="00573B99">
        <w:rPr>
          <w:rFonts w:ascii="Century Gothic" w:hAnsi="Century Gothic"/>
          <w:w w:val="105"/>
          <w:sz w:val="22"/>
          <w:szCs w:val="22"/>
        </w:rPr>
        <w:t>Cardinal Hayes Home for Children</w:t>
      </w:r>
      <w:r w:rsidR="00FF74C9" w:rsidRPr="00573B99">
        <w:rPr>
          <w:rFonts w:ascii="Century Gothic" w:hAnsi="Century Gothic"/>
          <w:w w:val="105"/>
          <w:sz w:val="22"/>
          <w:szCs w:val="22"/>
        </w:rPr>
        <w:t xml:space="preserve"> </w:t>
      </w:r>
      <w:r w:rsidR="00A83425" w:rsidRPr="00573B99">
        <w:rPr>
          <w:rFonts w:ascii="Century Gothic" w:hAnsi="Century Gothic"/>
          <w:w w:val="105"/>
          <w:sz w:val="22"/>
          <w:szCs w:val="22"/>
        </w:rPr>
        <w:t>does not have transit related facilities.</w:t>
      </w:r>
    </w:p>
    <w:p w14:paraId="16EAA881" w14:textId="77777777" w:rsidR="00D00BD8" w:rsidRPr="00573B99" w:rsidRDefault="00D00BD8">
      <w:pPr>
        <w:pStyle w:val="BodyText"/>
        <w:rPr>
          <w:rFonts w:ascii="Century Gothic" w:hAnsi="Century Gothic"/>
          <w:sz w:val="22"/>
          <w:szCs w:val="22"/>
        </w:rPr>
      </w:pPr>
    </w:p>
    <w:p w14:paraId="434F10CA" w14:textId="77777777" w:rsidR="00D00BD8" w:rsidRPr="00573B99" w:rsidRDefault="00D00BD8">
      <w:pPr>
        <w:pStyle w:val="BodyText"/>
        <w:spacing w:before="8"/>
        <w:rPr>
          <w:rFonts w:ascii="Century Gothic" w:hAnsi="Century Gothic"/>
          <w:sz w:val="22"/>
          <w:szCs w:val="22"/>
        </w:rPr>
      </w:pPr>
    </w:p>
    <w:p w14:paraId="4B43EA80" w14:textId="77777777" w:rsidR="00D00BD8" w:rsidRPr="00573B99" w:rsidRDefault="00A83425" w:rsidP="00153165">
      <w:pPr>
        <w:rPr>
          <w:rFonts w:ascii="Century Gothic" w:hAnsi="Century Gothic"/>
          <w:b/>
        </w:rPr>
      </w:pPr>
      <w:r w:rsidRPr="00573B99">
        <w:rPr>
          <w:rFonts w:ascii="Century Gothic" w:hAnsi="Century Gothic"/>
          <w:b/>
        </w:rPr>
        <w:t>Appendix A: Employee</w:t>
      </w:r>
      <w:r w:rsidR="005F6433" w:rsidRPr="00573B99">
        <w:rPr>
          <w:rFonts w:ascii="Century Gothic" w:hAnsi="Century Gothic"/>
          <w:b/>
        </w:rPr>
        <w:t xml:space="preserve"> Annual Education Form Title VI </w:t>
      </w:r>
      <w:r w:rsidRPr="00573B99">
        <w:rPr>
          <w:rFonts w:ascii="Century Gothic" w:hAnsi="Century Gothic"/>
          <w:b/>
        </w:rPr>
        <w:t>Policy</w:t>
      </w:r>
    </w:p>
    <w:p w14:paraId="07881788" w14:textId="77777777" w:rsidR="00D00BD8" w:rsidRPr="00573B99" w:rsidRDefault="00D00BD8">
      <w:pPr>
        <w:pStyle w:val="BodyText"/>
        <w:spacing w:before="9"/>
        <w:rPr>
          <w:rFonts w:ascii="Century Gothic" w:hAnsi="Century Gothic"/>
          <w:b/>
          <w:sz w:val="22"/>
          <w:szCs w:val="22"/>
        </w:rPr>
      </w:pPr>
    </w:p>
    <w:p w14:paraId="0AFB6685" w14:textId="77777777" w:rsidR="00D00BD8" w:rsidRPr="00573B99" w:rsidRDefault="00A83425" w:rsidP="009C6191">
      <w:pPr>
        <w:pStyle w:val="BodyText"/>
        <w:spacing w:line="254" w:lineRule="auto"/>
        <w:ind w:right="719"/>
        <w:rPr>
          <w:rFonts w:ascii="Century Gothic" w:hAnsi="Century Gothic"/>
          <w:sz w:val="22"/>
          <w:szCs w:val="22"/>
        </w:rPr>
      </w:pPr>
      <w:r w:rsidRPr="00573B99">
        <w:rPr>
          <w:rFonts w:ascii="Century Gothic" w:hAnsi="Century Gothic"/>
          <w:w w:val="105"/>
          <w:sz w:val="22"/>
          <w:szCs w:val="22"/>
        </w:rPr>
        <w:t>No person shall, on the grounds of race, color or national origin, be excluded from participation in, be denied the benefits of, or be subjected to discrimination under any program or activity receiving federal financial assistance.</w:t>
      </w:r>
    </w:p>
    <w:p w14:paraId="6998B2F0" w14:textId="77777777" w:rsidR="00D00BD8" w:rsidRPr="00573B99" w:rsidRDefault="00D00BD8">
      <w:pPr>
        <w:pStyle w:val="BodyText"/>
        <w:spacing w:before="10"/>
        <w:rPr>
          <w:rFonts w:ascii="Century Gothic" w:hAnsi="Century Gothic"/>
          <w:sz w:val="22"/>
          <w:szCs w:val="22"/>
        </w:rPr>
      </w:pPr>
    </w:p>
    <w:p w14:paraId="22158AFD" w14:textId="5AFCE372" w:rsidR="00D00BD8" w:rsidRPr="00573B99" w:rsidRDefault="00A83425" w:rsidP="009C6191">
      <w:pPr>
        <w:pStyle w:val="BodyText"/>
        <w:spacing w:line="252" w:lineRule="auto"/>
        <w:ind w:right="603"/>
        <w:rPr>
          <w:rFonts w:ascii="Century Gothic" w:hAnsi="Century Gothic"/>
          <w:sz w:val="22"/>
          <w:szCs w:val="22"/>
        </w:rPr>
      </w:pPr>
      <w:r w:rsidRPr="00573B99">
        <w:rPr>
          <w:rFonts w:ascii="Century Gothic" w:hAnsi="Century Gothic"/>
          <w:w w:val="105"/>
          <w:sz w:val="22"/>
          <w:szCs w:val="22"/>
        </w:rPr>
        <w:t xml:space="preserve">All </w:t>
      </w:r>
      <w:r w:rsidR="00996FF1">
        <w:rPr>
          <w:rFonts w:ascii="Century Gothic" w:hAnsi="Century Gothic"/>
          <w:w w:val="105"/>
          <w:sz w:val="22"/>
          <w:szCs w:val="22"/>
        </w:rPr>
        <w:t>individuals</w:t>
      </w:r>
      <w:r w:rsidRPr="00573B99">
        <w:rPr>
          <w:rFonts w:ascii="Century Gothic" w:hAnsi="Century Gothic"/>
          <w:w w:val="105"/>
          <w:sz w:val="22"/>
          <w:szCs w:val="22"/>
        </w:rPr>
        <w:t xml:space="preserve"> of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Pr="00573B99">
        <w:rPr>
          <w:rFonts w:ascii="Century Gothic" w:hAnsi="Century Gothic"/>
          <w:w w:val="105"/>
          <w:sz w:val="22"/>
          <w:szCs w:val="22"/>
        </w:rPr>
        <w:t xml:space="preserve">are expected to consider, respect, and observe this policy </w:t>
      </w:r>
      <w:r w:rsidR="004A6059" w:rsidRPr="00573B99">
        <w:rPr>
          <w:rFonts w:ascii="Century Gothic" w:hAnsi="Century Gothic"/>
          <w:w w:val="105"/>
          <w:sz w:val="22"/>
          <w:szCs w:val="22"/>
        </w:rPr>
        <w:t>in</w:t>
      </w:r>
      <w:r w:rsidRPr="00573B99">
        <w:rPr>
          <w:rFonts w:ascii="Century Gothic" w:hAnsi="Century Gothic"/>
          <w:w w:val="105"/>
          <w:sz w:val="22"/>
          <w:szCs w:val="22"/>
        </w:rPr>
        <w:t xml:space="preserve"> their daily</w:t>
      </w:r>
      <w:r w:rsidR="00996FF1">
        <w:rPr>
          <w:rFonts w:ascii="Century Gothic" w:hAnsi="Century Gothic"/>
          <w:w w:val="105"/>
          <w:sz w:val="22"/>
          <w:szCs w:val="22"/>
        </w:rPr>
        <w:t xml:space="preserve"> life</w:t>
      </w:r>
      <w:r w:rsidRPr="00573B99">
        <w:rPr>
          <w:rFonts w:ascii="Century Gothic" w:hAnsi="Century Gothic"/>
          <w:w w:val="105"/>
          <w:sz w:val="22"/>
          <w:szCs w:val="22"/>
        </w:rPr>
        <w:t xml:space="preserve"> and duties. If a participant or family member approaches you with a question or complaint relating to Title VI or discrimination of any kind based on race, color, or national origin, direct him or her to </w:t>
      </w:r>
      <w:r w:rsidR="009D15AF" w:rsidRPr="00573B99">
        <w:rPr>
          <w:rFonts w:ascii="Century Gothic" w:hAnsi="Century Gothic"/>
          <w:w w:val="105"/>
          <w:sz w:val="22"/>
          <w:szCs w:val="22"/>
        </w:rPr>
        <w:t>Cardinal Hayes Home for Children</w:t>
      </w:r>
      <w:r w:rsidR="002620E4" w:rsidRPr="00573B99">
        <w:rPr>
          <w:rFonts w:ascii="Century Gothic" w:hAnsi="Century Gothic"/>
          <w:w w:val="105"/>
          <w:sz w:val="22"/>
          <w:szCs w:val="22"/>
        </w:rPr>
        <w:t xml:space="preserve"> </w:t>
      </w:r>
      <w:r w:rsidRPr="00573B99">
        <w:rPr>
          <w:rFonts w:ascii="Century Gothic" w:hAnsi="Century Gothic"/>
          <w:w w:val="105"/>
          <w:sz w:val="22"/>
          <w:szCs w:val="22"/>
        </w:rPr>
        <w:t>Title VI Coordinator.</w:t>
      </w:r>
    </w:p>
    <w:p w14:paraId="2F81D1AB" w14:textId="77777777" w:rsidR="00D00BD8" w:rsidRPr="00573B99" w:rsidRDefault="00D00BD8">
      <w:pPr>
        <w:pStyle w:val="BodyText"/>
        <w:spacing w:before="2"/>
        <w:rPr>
          <w:rFonts w:ascii="Century Gothic" w:hAnsi="Century Gothic"/>
          <w:sz w:val="22"/>
          <w:szCs w:val="22"/>
        </w:rPr>
      </w:pPr>
    </w:p>
    <w:p w14:paraId="22556B15" w14:textId="77777777" w:rsidR="00D00BD8" w:rsidRPr="00573B99" w:rsidRDefault="00A83425" w:rsidP="003A1DED">
      <w:pPr>
        <w:pStyle w:val="BodyText"/>
        <w:spacing w:line="254" w:lineRule="auto"/>
        <w:ind w:right="549"/>
        <w:rPr>
          <w:rFonts w:ascii="Century Gothic" w:hAnsi="Century Gothic"/>
          <w:sz w:val="22"/>
          <w:szCs w:val="22"/>
        </w:rPr>
        <w:sectPr w:rsidR="00D00BD8" w:rsidRPr="00573B99">
          <w:pgSz w:w="12240" w:h="15840"/>
          <w:pgMar w:top="1500" w:right="940" w:bottom="280" w:left="1040" w:header="720" w:footer="720" w:gutter="0"/>
          <w:cols w:space="720"/>
        </w:sectPr>
      </w:pPr>
      <w:r w:rsidRPr="00573B99">
        <w:rPr>
          <w:rFonts w:ascii="Century Gothic" w:hAnsi="Century Gothic"/>
          <w:w w:val="105"/>
          <w:sz w:val="22"/>
          <w:szCs w:val="22"/>
        </w:rPr>
        <w:t>In all dealings with anyone in the community, use courtesy titles (i.e. Mrs., Mrs., Ms., or Miss) to address them without regard to race, color or national origin.</w:t>
      </w:r>
    </w:p>
    <w:p w14:paraId="41F9D5ED" w14:textId="77777777" w:rsidR="00D00BD8" w:rsidRPr="00573B99" w:rsidRDefault="00D00BD8">
      <w:pPr>
        <w:pStyle w:val="BodyText"/>
        <w:spacing w:before="6"/>
        <w:rPr>
          <w:rFonts w:ascii="Century Gothic" w:hAnsi="Century Gothic"/>
          <w:sz w:val="22"/>
          <w:szCs w:val="22"/>
        </w:rPr>
      </w:pPr>
    </w:p>
    <w:p w14:paraId="2890C203" w14:textId="6B6D3EFB" w:rsidR="00D00BD8" w:rsidRPr="00573B99" w:rsidRDefault="00682C9D" w:rsidP="002F6A22">
      <w:pPr>
        <w:pStyle w:val="Heading5"/>
        <w:spacing w:before="93"/>
        <w:ind w:left="0"/>
        <w:rPr>
          <w:rFonts w:ascii="Century Gothic" w:hAnsi="Century Gothic"/>
          <w:w w:val="105"/>
          <w:sz w:val="22"/>
          <w:szCs w:val="22"/>
        </w:rPr>
      </w:pPr>
      <w:r w:rsidRPr="00573B99">
        <w:rPr>
          <w:rFonts w:ascii="Century Gothic" w:hAnsi="Century Gothic"/>
          <w:w w:val="105"/>
          <w:sz w:val="22"/>
          <w:szCs w:val="22"/>
        </w:rPr>
        <w:t>Appendix B</w:t>
      </w:r>
      <w:r w:rsidR="00A83425" w:rsidRPr="00573B99">
        <w:rPr>
          <w:rFonts w:ascii="Century Gothic" w:hAnsi="Century Gothic"/>
          <w:w w:val="105"/>
          <w:sz w:val="22"/>
          <w:szCs w:val="22"/>
        </w:rPr>
        <w:t>: Employee Acknowledgement of Receipt of Title VI Plan</w:t>
      </w:r>
    </w:p>
    <w:p w14:paraId="5916063D" w14:textId="3CFA3118" w:rsidR="004A6059" w:rsidRPr="00573B99" w:rsidRDefault="004A6059" w:rsidP="002F6A22">
      <w:pPr>
        <w:pStyle w:val="Heading5"/>
        <w:spacing w:before="93"/>
        <w:ind w:left="0"/>
        <w:rPr>
          <w:rFonts w:ascii="Century Gothic" w:hAnsi="Century Gothic"/>
          <w:w w:val="105"/>
          <w:sz w:val="22"/>
          <w:szCs w:val="22"/>
        </w:rPr>
      </w:pPr>
    </w:p>
    <w:p w14:paraId="546FA98E" w14:textId="77777777" w:rsidR="00D00BD8" w:rsidRPr="00573B99" w:rsidRDefault="00D00BD8">
      <w:pPr>
        <w:pStyle w:val="BodyText"/>
        <w:spacing w:before="4"/>
        <w:rPr>
          <w:rFonts w:ascii="Century Gothic" w:hAnsi="Century Gothic"/>
          <w:b/>
          <w:sz w:val="22"/>
          <w:szCs w:val="22"/>
        </w:rPr>
      </w:pPr>
    </w:p>
    <w:p w14:paraId="5AC89CD4" w14:textId="1B7581DB" w:rsidR="00D00BD8" w:rsidRPr="00573B99" w:rsidRDefault="00A83425" w:rsidP="002F6A22">
      <w:pPr>
        <w:pStyle w:val="BodyText"/>
        <w:spacing w:line="254" w:lineRule="auto"/>
        <w:ind w:right="379"/>
        <w:rPr>
          <w:rFonts w:ascii="Century Gothic" w:hAnsi="Century Gothic"/>
          <w:sz w:val="22"/>
          <w:szCs w:val="22"/>
        </w:rPr>
      </w:pPr>
      <w:r w:rsidRPr="00573B99">
        <w:rPr>
          <w:rFonts w:ascii="Century Gothic" w:hAnsi="Century Gothic"/>
          <w:w w:val="105"/>
          <w:sz w:val="22"/>
          <w:szCs w:val="22"/>
        </w:rPr>
        <w:t xml:space="preserve">I hereby acknowledge the receipt of the </w:t>
      </w:r>
      <w:r w:rsidR="009D15AF" w:rsidRPr="00573B99">
        <w:rPr>
          <w:rFonts w:ascii="Century Gothic" w:hAnsi="Century Gothic"/>
          <w:w w:val="105"/>
          <w:sz w:val="22"/>
          <w:szCs w:val="22"/>
        </w:rPr>
        <w:t>Cardinal Hayes Home for Children</w:t>
      </w:r>
      <w:r w:rsidR="00D84339" w:rsidRPr="00573B99">
        <w:rPr>
          <w:rFonts w:ascii="Century Gothic" w:hAnsi="Century Gothic"/>
          <w:w w:val="105"/>
          <w:sz w:val="22"/>
          <w:szCs w:val="22"/>
        </w:rPr>
        <w:t xml:space="preserve"> Title</w:t>
      </w:r>
      <w:r w:rsidRPr="00573B99">
        <w:rPr>
          <w:rFonts w:ascii="Century Gothic" w:hAnsi="Century Gothic"/>
          <w:w w:val="105"/>
          <w:sz w:val="22"/>
          <w:szCs w:val="22"/>
        </w:rPr>
        <w:t xml:space="preserve"> VI Plan. I have read the plan and</w:t>
      </w:r>
      <w:r w:rsidRPr="00573B99">
        <w:rPr>
          <w:rFonts w:ascii="Century Gothic" w:hAnsi="Century Gothic"/>
          <w:spacing w:val="-9"/>
          <w:w w:val="105"/>
          <w:sz w:val="22"/>
          <w:szCs w:val="22"/>
        </w:rPr>
        <w:t xml:space="preserve"> </w:t>
      </w:r>
      <w:r w:rsidRPr="00573B99">
        <w:rPr>
          <w:rFonts w:ascii="Century Gothic" w:hAnsi="Century Gothic"/>
          <w:w w:val="105"/>
          <w:sz w:val="22"/>
          <w:szCs w:val="22"/>
        </w:rPr>
        <w:t>am</w:t>
      </w:r>
      <w:r w:rsidRPr="00573B99">
        <w:rPr>
          <w:rFonts w:ascii="Century Gothic" w:hAnsi="Century Gothic"/>
          <w:spacing w:val="-9"/>
          <w:w w:val="105"/>
          <w:sz w:val="22"/>
          <w:szCs w:val="22"/>
        </w:rPr>
        <w:t xml:space="preserve"> </w:t>
      </w:r>
      <w:r w:rsidRPr="00573B99">
        <w:rPr>
          <w:rFonts w:ascii="Century Gothic" w:hAnsi="Century Gothic"/>
          <w:w w:val="105"/>
          <w:sz w:val="22"/>
          <w:szCs w:val="22"/>
        </w:rPr>
        <w:t>committed</w:t>
      </w:r>
      <w:r w:rsidRPr="00573B99">
        <w:rPr>
          <w:rFonts w:ascii="Century Gothic" w:hAnsi="Century Gothic"/>
          <w:spacing w:val="-9"/>
          <w:w w:val="105"/>
          <w:sz w:val="22"/>
          <w:szCs w:val="22"/>
        </w:rPr>
        <w:t xml:space="preserve"> </w:t>
      </w:r>
      <w:r w:rsidRPr="00573B99">
        <w:rPr>
          <w:rFonts w:ascii="Century Gothic" w:hAnsi="Century Gothic"/>
          <w:w w:val="105"/>
          <w:sz w:val="22"/>
          <w:szCs w:val="22"/>
        </w:rPr>
        <w:t>to</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ensuring</w:t>
      </w:r>
      <w:r w:rsidRPr="00573B99">
        <w:rPr>
          <w:rFonts w:ascii="Century Gothic" w:hAnsi="Century Gothic"/>
          <w:spacing w:val="-8"/>
          <w:w w:val="105"/>
          <w:sz w:val="22"/>
          <w:szCs w:val="22"/>
        </w:rPr>
        <w:t xml:space="preserve"> </w:t>
      </w:r>
      <w:r w:rsidRPr="00573B99">
        <w:rPr>
          <w:rFonts w:ascii="Century Gothic" w:hAnsi="Century Gothic"/>
          <w:w w:val="105"/>
          <w:sz w:val="22"/>
          <w:szCs w:val="22"/>
        </w:rPr>
        <w:t>that</w:t>
      </w:r>
      <w:r w:rsidRPr="00573B99">
        <w:rPr>
          <w:rFonts w:ascii="Century Gothic" w:hAnsi="Century Gothic"/>
          <w:spacing w:val="-9"/>
          <w:w w:val="105"/>
          <w:sz w:val="22"/>
          <w:szCs w:val="22"/>
        </w:rPr>
        <w:t xml:space="preserve"> </w:t>
      </w:r>
      <w:r w:rsidRPr="00573B99">
        <w:rPr>
          <w:rFonts w:ascii="Century Gothic" w:hAnsi="Century Gothic"/>
          <w:w w:val="105"/>
          <w:sz w:val="22"/>
          <w:szCs w:val="22"/>
        </w:rPr>
        <w:t>no</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participant</w:t>
      </w:r>
      <w:r w:rsidRPr="00573B99">
        <w:rPr>
          <w:rFonts w:ascii="Century Gothic" w:hAnsi="Century Gothic"/>
          <w:spacing w:val="-7"/>
          <w:w w:val="105"/>
          <w:sz w:val="22"/>
          <w:szCs w:val="22"/>
        </w:rPr>
        <w:t xml:space="preserve"> </w:t>
      </w:r>
      <w:r w:rsidRPr="00573B99">
        <w:rPr>
          <w:rFonts w:ascii="Century Gothic" w:hAnsi="Century Gothic"/>
          <w:w w:val="105"/>
          <w:sz w:val="22"/>
          <w:szCs w:val="22"/>
        </w:rPr>
        <w:t>is</w:t>
      </w:r>
      <w:r w:rsidRPr="00573B99">
        <w:rPr>
          <w:rFonts w:ascii="Century Gothic" w:hAnsi="Century Gothic"/>
          <w:spacing w:val="-9"/>
          <w:w w:val="105"/>
          <w:sz w:val="22"/>
          <w:szCs w:val="22"/>
        </w:rPr>
        <w:t xml:space="preserve"> </w:t>
      </w:r>
      <w:r w:rsidRPr="00573B99">
        <w:rPr>
          <w:rFonts w:ascii="Century Gothic" w:hAnsi="Century Gothic"/>
          <w:w w:val="105"/>
          <w:sz w:val="22"/>
          <w:szCs w:val="22"/>
        </w:rPr>
        <w:t>excluded</w:t>
      </w:r>
      <w:r w:rsidRPr="00573B99">
        <w:rPr>
          <w:rFonts w:ascii="Century Gothic" w:hAnsi="Century Gothic"/>
          <w:spacing w:val="-9"/>
          <w:w w:val="105"/>
          <w:sz w:val="22"/>
          <w:szCs w:val="22"/>
        </w:rPr>
        <w:t xml:space="preserve"> </w:t>
      </w:r>
      <w:r w:rsidR="002620E4" w:rsidRPr="00573B99">
        <w:rPr>
          <w:rFonts w:ascii="Century Gothic" w:hAnsi="Century Gothic"/>
          <w:w w:val="105"/>
          <w:sz w:val="22"/>
          <w:szCs w:val="22"/>
        </w:rPr>
        <w:t>from or</w:t>
      </w:r>
      <w:r w:rsidRPr="00573B99">
        <w:rPr>
          <w:rFonts w:ascii="Century Gothic" w:hAnsi="Century Gothic"/>
          <w:spacing w:val="-9"/>
          <w:w w:val="105"/>
          <w:sz w:val="22"/>
          <w:szCs w:val="22"/>
        </w:rPr>
        <w:t xml:space="preserve"> </w:t>
      </w:r>
      <w:r w:rsidRPr="00573B99">
        <w:rPr>
          <w:rFonts w:ascii="Century Gothic" w:hAnsi="Century Gothic"/>
          <w:w w:val="105"/>
          <w:sz w:val="22"/>
          <w:szCs w:val="22"/>
        </w:rPr>
        <w:t>denied</w:t>
      </w:r>
      <w:r w:rsidRPr="00573B99">
        <w:rPr>
          <w:rFonts w:ascii="Century Gothic" w:hAnsi="Century Gothic"/>
          <w:spacing w:val="-11"/>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14"/>
          <w:w w:val="105"/>
          <w:sz w:val="22"/>
          <w:szCs w:val="22"/>
        </w:rPr>
        <w:t xml:space="preserve"> </w:t>
      </w:r>
      <w:r w:rsidRPr="00573B99">
        <w:rPr>
          <w:rFonts w:ascii="Century Gothic" w:hAnsi="Century Gothic"/>
          <w:w w:val="105"/>
          <w:sz w:val="22"/>
          <w:szCs w:val="22"/>
        </w:rPr>
        <w:t>benefits of</w:t>
      </w:r>
      <w:r w:rsidRPr="00573B99">
        <w:rPr>
          <w:rFonts w:ascii="Century Gothic" w:hAnsi="Century Gothic"/>
          <w:spacing w:val="-11"/>
          <w:w w:val="105"/>
          <w:sz w:val="22"/>
          <w:szCs w:val="22"/>
        </w:rPr>
        <w:t xml:space="preserve"> </w:t>
      </w:r>
      <w:r w:rsidRPr="00573B99">
        <w:rPr>
          <w:rFonts w:ascii="Century Gothic" w:hAnsi="Century Gothic"/>
          <w:w w:val="105"/>
          <w:sz w:val="22"/>
          <w:szCs w:val="22"/>
        </w:rPr>
        <w:t>its</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transportation</w:t>
      </w:r>
      <w:r w:rsidRPr="00573B99">
        <w:rPr>
          <w:rFonts w:ascii="Century Gothic" w:hAnsi="Century Gothic"/>
          <w:spacing w:val="-13"/>
          <w:w w:val="105"/>
          <w:sz w:val="22"/>
          <w:szCs w:val="22"/>
        </w:rPr>
        <w:t xml:space="preserve"> </w:t>
      </w:r>
      <w:r w:rsidRPr="00573B99">
        <w:rPr>
          <w:rFonts w:ascii="Century Gothic" w:hAnsi="Century Gothic"/>
          <w:w w:val="105"/>
          <w:sz w:val="22"/>
          <w:szCs w:val="22"/>
        </w:rPr>
        <w:t>services</w:t>
      </w:r>
      <w:r w:rsidRPr="00573B99">
        <w:rPr>
          <w:rFonts w:ascii="Century Gothic" w:hAnsi="Century Gothic"/>
          <w:spacing w:val="-1"/>
          <w:w w:val="105"/>
          <w:sz w:val="22"/>
          <w:szCs w:val="22"/>
        </w:rPr>
        <w:t xml:space="preserve"> </w:t>
      </w:r>
      <w:r w:rsidRPr="00573B99">
        <w:rPr>
          <w:rFonts w:ascii="Century Gothic" w:hAnsi="Century Gothic"/>
          <w:w w:val="105"/>
          <w:sz w:val="22"/>
          <w:szCs w:val="22"/>
        </w:rPr>
        <w:t>on</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the</w:t>
      </w:r>
      <w:r w:rsidRPr="00573B99">
        <w:rPr>
          <w:rFonts w:ascii="Century Gothic" w:hAnsi="Century Gothic"/>
          <w:spacing w:val="-15"/>
          <w:w w:val="105"/>
          <w:sz w:val="22"/>
          <w:szCs w:val="22"/>
        </w:rPr>
        <w:t xml:space="preserve"> </w:t>
      </w:r>
      <w:r w:rsidRPr="00573B99">
        <w:rPr>
          <w:rFonts w:ascii="Century Gothic" w:hAnsi="Century Gothic"/>
          <w:w w:val="105"/>
          <w:sz w:val="22"/>
          <w:szCs w:val="22"/>
        </w:rPr>
        <w:t>basis</w:t>
      </w:r>
      <w:r w:rsidRPr="00573B99">
        <w:rPr>
          <w:rFonts w:ascii="Century Gothic" w:hAnsi="Century Gothic"/>
          <w:spacing w:val="-4"/>
          <w:w w:val="105"/>
          <w:sz w:val="22"/>
          <w:szCs w:val="22"/>
        </w:rPr>
        <w:t xml:space="preserve"> </w:t>
      </w:r>
      <w:r w:rsidRPr="00573B99">
        <w:rPr>
          <w:rFonts w:ascii="Century Gothic" w:hAnsi="Century Gothic"/>
          <w:w w:val="105"/>
          <w:sz w:val="22"/>
          <w:szCs w:val="22"/>
        </w:rPr>
        <w:t>of</w:t>
      </w:r>
      <w:r w:rsidRPr="00573B99">
        <w:rPr>
          <w:rFonts w:ascii="Century Gothic" w:hAnsi="Century Gothic"/>
          <w:spacing w:val="-16"/>
          <w:w w:val="105"/>
          <w:sz w:val="22"/>
          <w:szCs w:val="22"/>
        </w:rPr>
        <w:t xml:space="preserve"> </w:t>
      </w:r>
      <w:r w:rsidRPr="00573B99">
        <w:rPr>
          <w:rFonts w:ascii="Century Gothic" w:hAnsi="Century Gothic"/>
          <w:w w:val="105"/>
          <w:sz w:val="22"/>
          <w:szCs w:val="22"/>
        </w:rPr>
        <w:t>race,</w:t>
      </w:r>
      <w:r w:rsidRPr="00573B99">
        <w:rPr>
          <w:rFonts w:ascii="Century Gothic" w:hAnsi="Century Gothic"/>
          <w:spacing w:val="-9"/>
          <w:w w:val="105"/>
          <w:sz w:val="22"/>
          <w:szCs w:val="22"/>
        </w:rPr>
        <w:t xml:space="preserve"> </w:t>
      </w:r>
      <w:r w:rsidRPr="00573B99">
        <w:rPr>
          <w:rFonts w:ascii="Century Gothic" w:hAnsi="Century Gothic"/>
          <w:w w:val="105"/>
          <w:sz w:val="22"/>
          <w:szCs w:val="22"/>
        </w:rPr>
        <w:t>color, or</w:t>
      </w:r>
      <w:r w:rsidRPr="00573B99">
        <w:rPr>
          <w:rFonts w:ascii="Century Gothic" w:hAnsi="Century Gothic"/>
          <w:spacing w:val="-11"/>
          <w:w w:val="105"/>
          <w:sz w:val="22"/>
          <w:szCs w:val="22"/>
        </w:rPr>
        <w:t xml:space="preserve"> </w:t>
      </w:r>
      <w:r w:rsidRPr="00573B99">
        <w:rPr>
          <w:rFonts w:ascii="Century Gothic" w:hAnsi="Century Gothic"/>
          <w:w w:val="105"/>
          <w:sz w:val="22"/>
          <w:szCs w:val="22"/>
        </w:rPr>
        <w:t>national</w:t>
      </w:r>
      <w:r w:rsidRPr="00573B99">
        <w:rPr>
          <w:rFonts w:ascii="Century Gothic" w:hAnsi="Century Gothic"/>
          <w:spacing w:val="-2"/>
          <w:w w:val="105"/>
          <w:sz w:val="22"/>
          <w:szCs w:val="22"/>
        </w:rPr>
        <w:t xml:space="preserve"> </w:t>
      </w:r>
      <w:r w:rsidRPr="00573B99">
        <w:rPr>
          <w:rFonts w:ascii="Century Gothic" w:hAnsi="Century Gothic"/>
          <w:w w:val="105"/>
          <w:sz w:val="22"/>
          <w:szCs w:val="22"/>
        </w:rPr>
        <w:t>origin,</w:t>
      </w:r>
      <w:r w:rsidRPr="00573B99">
        <w:rPr>
          <w:rFonts w:ascii="Century Gothic" w:hAnsi="Century Gothic"/>
          <w:spacing w:val="-5"/>
          <w:w w:val="105"/>
          <w:sz w:val="22"/>
          <w:szCs w:val="22"/>
        </w:rPr>
        <w:t xml:space="preserve"> </w:t>
      </w:r>
      <w:r w:rsidRPr="00573B99">
        <w:rPr>
          <w:rFonts w:ascii="Century Gothic" w:hAnsi="Century Gothic"/>
          <w:w w:val="105"/>
          <w:sz w:val="22"/>
          <w:szCs w:val="22"/>
        </w:rPr>
        <w:t>as</w:t>
      </w:r>
      <w:r w:rsidRPr="00573B99">
        <w:rPr>
          <w:rFonts w:ascii="Century Gothic" w:hAnsi="Century Gothic"/>
          <w:spacing w:val="-12"/>
          <w:w w:val="105"/>
          <w:sz w:val="22"/>
          <w:szCs w:val="22"/>
        </w:rPr>
        <w:t xml:space="preserve"> </w:t>
      </w:r>
      <w:r w:rsidRPr="00573B99">
        <w:rPr>
          <w:rFonts w:ascii="Century Gothic" w:hAnsi="Century Gothic"/>
          <w:w w:val="105"/>
          <w:sz w:val="22"/>
          <w:szCs w:val="22"/>
        </w:rPr>
        <w:t>protected</w:t>
      </w:r>
      <w:r w:rsidRPr="00573B99">
        <w:rPr>
          <w:rFonts w:ascii="Century Gothic" w:hAnsi="Century Gothic"/>
          <w:spacing w:val="-4"/>
          <w:w w:val="105"/>
          <w:sz w:val="22"/>
          <w:szCs w:val="22"/>
        </w:rPr>
        <w:t xml:space="preserve"> </w:t>
      </w:r>
      <w:r w:rsidRPr="00573B99">
        <w:rPr>
          <w:rFonts w:ascii="Century Gothic" w:hAnsi="Century Gothic"/>
          <w:w w:val="105"/>
          <w:sz w:val="22"/>
          <w:szCs w:val="22"/>
        </w:rPr>
        <w:t>by Title VI in Federal Administration (FTA) Circular</w:t>
      </w:r>
      <w:r w:rsidRPr="00573B99">
        <w:rPr>
          <w:rFonts w:ascii="Century Gothic" w:hAnsi="Century Gothic"/>
          <w:spacing w:val="-19"/>
          <w:w w:val="105"/>
          <w:sz w:val="22"/>
          <w:szCs w:val="22"/>
        </w:rPr>
        <w:t xml:space="preserve"> </w:t>
      </w:r>
      <w:r w:rsidRPr="00573B99">
        <w:rPr>
          <w:rFonts w:ascii="Century Gothic" w:hAnsi="Century Gothic"/>
          <w:w w:val="105"/>
          <w:sz w:val="22"/>
          <w:szCs w:val="22"/>
        </w:rPr>
        <w:t>47002.1.A.</w:t>
      </w:r>
    </w:p>
    <w:p w14:paraId="5D354E99" w14:textId="77777777" w:rsidR="00D00BD8" w:rsidRPr="00573B99" w:rsidRDefault="00D00BD8">
      <w:pPr>
        <w:pStyle w:val="BodyText"/>
        <w:rPr>
          <w:rFonts w:ascii="Century Gothic" w:hAnsi="Century Gothic"/>
          <w:sz w:val="22"/>
          <w:szCs w:val="22"/>
        </w:rPr>
      </w:pPr>
    </w:p>
    <w:p w14:paraId="61153EC3" w14:textId="77777777" w:rsidR="00D00BD8" w:rsidRPr="00573B99" w:rsidRDefault="00D00BD8" w:rsidP="002F6A22">
      <w:pPr>
        <w:pStyle w:val="BodyText"/>
        <w:rPr>
          <w:rFonts w:ascii="Century Gothic" w:hAnsi="Century Gothic"/>
          <w:sz w:val="22"/>
          <w:szCs w:val="22"/>
        </w:rPr>
      </w:pPr>
    </w:p>
    <w:p w14:paraId="0715B05C" w14:textId="77777777" w:rsidR="00D00BD8" w:rsidRPr="00573B99" w:rsidRDefault="00A83425" w:rsidP="002F6A22">
      <w:pPr>
        <w:pStyle w:val="BodyText"/>
        <w:spacing w:before="5"/>
        <w:rPr>
          <w:rFonts w:ascii="Century Gothic" w:hAnsi="Century Gothic"/>
          <w:sz w:val="22"/>
          <w:szCs w:val="22"/>
        </w:rPr>
      </w:pPr>
      <w:r w:rsidRPr="00573B99">
        <w:rPr>
          <w:rFonts w:ascii="Century Gothic" w:hAnsi="Century Gothic"/>
          <w:noProof/>
          <w:sz w:val="22"/>
          <w:szCs w:val="22"/>
        </w:rPr>
        <mc:AlternateContent>
          <mc:Choice Requires="wps">
            <w:drawing>
              <wp:anchor distT="0" distB="0" distL="0" distR="0" simplePos="0" relativeHeight="251668480" behindDoc="0" locked="0" layoutInCell="1" allowOverlap="1" wp14:anchorId="22DDA7CE" wp14:editId="2C7B3D8A">
                <wp:simplePos x="0" y="0"/>
                <wp:positionH relativeFrom="page">
                  <wp:posOffset>1440815</wp:posOffset>
                </wp:positionH>
                <wp:positionV relativeFrom="paragraph">
                  <wp:posOffset>172085</wp:posOffset>
                </wp:positionV>
                <wp:extent cx="2112645" cy="0"/>
                <wp:effectExtent l="12065" t="11430" r="8890" b="7620"/>
                <wp:wrapTopAndBottom/>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A6FC" id="Line 4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5pt,13.55pt" to="279.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" strokeweight=".25439mm">
                <w10:wrap type="topAndBottom" anchorx="page"/>
              </v:line>
            </w:pict>
          </mc:Fallback>
        </mc:AlternateContent>
      </w:r>
    </w:p>
    <w:p w14:paraId="661B7404" w14:textId="34B40EF6" w:rsidR="00D00BD8" w:rsidRPr="00573B99" w:rsidRDefault="00996FF1" w:rsidP="002F6A22">
      <w:pPr>
        <w:pStyle w:val="BodyText"/>
        <w:ind w:left="1241"/>
        <w:rPr>
          <w:rFonts w:ascii="Century Gothic" w:hAnsi="Century Gothic"/>
          <w:sz w:val="22"/>
          <w:szCs w:val="22"/>
        </w:rPr>
      </w:pPr>
      <w:r>
        <w:rPr>
          <w:rFonts w:ascii="Century Gothic" w:hAnsi="Century Gothic"/>
          <w:w w:val="105"/>
          <w:sz w:val="22"/>
          <w:szCs w:val="22"/>
        </w:rPr>
        <w:t>Individual</w:t>
      </w:r>
      <w:r w:rsidR="00A83425" w:rsidRPr="00573B99">
        <w:rPr>
          <w:rFonts w:ascii="Century Gothic" w:hAnsi="Century Gothic"/>
          <w:w w:val="105"/>
          <w:sz w:val="22"/>
          <w:szCs w:val="22"/>
        </w:rPr>
        <w:t xml:space="preserve"> signature</w:t>
      </w:r>
    </w:p>
    <w:p w14:paraId="463E98F1" w14:textId="77777777" w:rsidR="00D00BD8" w:rsidRPr="00573B99" w:rsidRDefault="00D00BD8" w:rsidP="002F6A22">
      <w:pPr>
        <w:pStyle w:val="BodyText"/>
        <w:rPr>
          <w:rFonts w:ascii="Century Gothic" w:hAnsi="Century Gothic"/>
          <w:sz w:val="22"/>
          <w:szCs w:val="22"/>
        </w:rPr>
      </w:pPr>
    </w:p>
    <w:p w14:paraId="6A7E2712" w14:textId="77777777" w:rsidR="00D00BD8" w:rsidRPr="00573B99" w:rsidRDefault="00D00BD8" w:rsidP="002F6A22">
      <w:pPr>
        <w:pStyle w:val="BodyText"/>
        <w:rPr>
          <w:rFonts w:ascii="Century Gothic" w:hAnsi="Century Gothic"/>
          <w:sz w:val="22"/>
          <w:szCs w:val="22"/>
        </w:rPr>
      </w:pPr>
    </w:p>
    <w:p w14:paraId="04ADCF5C" w14:textId="77777777" w:rsidR="00D00BD8" w:rsidRPr="00573B99" w:rsidRDefault="00A83425" w:rsidP="002F6A22">
      <w:pPr>
        <w:pStyle w:val="BodyText"/>
        <w:spacing w:before="6"/>
        <w:rPr>
          <w:rFonts w:ascii="Century Gothic" w:hAnsi="Century Gothic"/>
          <w:sz w:val="22"/>
          <w:szCs w:val="22"/>
        </w:rPr>
      </w:pPr>
      <w:r w:rsidRPr="00573B99">
        <w:rPr>
          <w:rFonts w:ascii="Century Gothic" w:hAnsi="Century Gothic"/>
          <w:noProof/>
          <w:sz w:val="22"/>
          <w:szCs w:val="22"/>
        </w:rPr>
        <mc:AlternateContent>
          <mc:Choice Requires="wps">
            <w:drawing>
              <wp:anchor distT="0" distB="0" distL="0" distR="0" simplePos="0" relativeHeight="251669504" behindDoc="0" locked="0" layoutInCell="1" allowOverlap="1" wp14:anchorId="0EF4975A" wp14:editId="585EFE5B">
                <wp:simplePos x="0" y="0"/>
                <wp:positionH relativeFrom="page">
                  <wp:posOffset>1440815</wp:posOffset>
                </wp:positionH>
                <wp:positionV relativeFrom="paragraph">
                  <wp:posOffset>180340</wp:posOffset>
                </wp:positionV>
                <wp:extent cx="2112645" cy="0"/>
                <wp:effectExtent l="12065" t="7620" r="8890" b="11430"/>
                <wp:wrapTopAndBottom/>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A1A0" id="Line 4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5pt,14.2pt" to="27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" strokeweight=".25439mm">
                <w10:wrap type="topAndBottom" anchorx="page"/>
              </v:line>
            </w:pict>
          </mc:Fallback>
        </mc:AlternateContent>
      </w:r>
    </w:p>
    <w:p w14:paraId="1AF8AC87" w14:textId="77777777" w:rsidR="00D00BD8" w:rsidRPr="00573B99" w:rsidRDefault="00A83425" w:rsidP="002F6A22">
      <w:pPr>
        <w:pStyle w:val="BodyText"/>
        <w:ind w:left="1241"/>
        <w:rPr>
          <w:rFonts w:ascii="Century Gothic" w:hAnsi="Century Gothic"/>
          <w:sz w:val="22"/>
          <w:szCs w:val="22"/>
        </w:rPr>
      </w:pPr>
      <w:r w:rsidRPr="00573B99">
        <w:rPr>
          <w:rFonts w:ascii="Century Gothic" w:hAnsi="Century Gothic"/>
          <w:w w:val="105"/>
          <w:sz w:val="22"/>
          <w:szCs w:val="22"/>
        </w:rPr>
        <w:t>Print name</w:t>
      </w:r>
    </w:p>
    <w:p w14:paraId="50FF820C" w14:textId="77777777" w:rsidR="00D00BD8" w:rsidRPr="00573B99" w:rsidRDefault="00D00BD8" w:rsidP="002F6A22">
      <w:pPr>
        <w:pStyle w:val="BodyText"/>
        <w:rPr>
          <w:rFonts w:ascii="Century Gothic" w:hAnsi="Century Gothic"/>
          <w:sz w:val="22"/>
          <w:szCs w:val="22"/>
        </w:rPr>
      </w:pPr>
    </w:p>
    <w:p w14:paraId="752CD961" w14:textId="77777777" w:rsidR="00D00BD8" w:rsidRPr="00573B99" w:rsidRDefault="00D00BD8" w:rsidP="002F6A22">
      <w:pPr>
        <w:pStyle w:val="BodyText"/>
        <w:rPr>
          <w:rFonts w:ascii="Century Gothic" w:hAnsi="Century Gothic"/>
          <w:sz w:val="22"/>
          <w:szCs w:val="22"/>
        </w:rPr>
      </w:pPr>
    </w:p>
    <w:p w14:paraId="549C41F8" w14:textId="77777777" w:rsidR="00D00BD8" w:rsidRPr="00573B99" w:rsidRDefault="00A83425" w:rsidP="002F6A22">
      <w:pPr>
        <w:pStyle w:val="BodyText"/>
        <w:rPr>
          <w:rFonts w:ascii="Century Gothic" w:hAnsi="Century Gothic"/>
          <w:sz w:val="22"/>
          <w:szCs w:val="22"/>
        </w:rPr>
      </w:pPr>
      <w:r w:rsidRPr="00573B99">
        <w:rPr>
          <w:rFonts w:ascii="Century Gothic" w:hAnsi="Century Gothic"/>
          <w:noProof/>
          <w:sz w:val="22"/>
          <w:szCs w:val="22"/>
        </w:rPr>
        <mc:AlternateContent>
          <mc:Choice Requires="wps">
            <w:drawing>
              <wp:anchor distT="0" distB="0" distL="0" distR="0" simplePos="0" relativeHeight="251670528" behindDoc="0" locked="0" layoutInCell="1" allowOverlap="1" wp14:anchorId="4F50DEC5" wp14:editId="6C7F131D">
                <wp:simplePos x="0" y="0"/>
                <wp:positionH relativeFrom="page">
                  <wp:posOffset>1440815</wp:posOffset>
                </wp:positionH>
                <wp:positionV relativeFrom="paragraph">
                  <wp:posOffset>183515</wp:posOffset>
                </wp:positionV>
                <wp:extent cx="2112645" cy="0"/>
                <wp:effectExtent l="12065" t="8255" r="8890" b="10795"/>
                <wp:wrapTopAndBottom/>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B0F9" id="Line 4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5pt,14.45pt" to="279.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" strokeweight=".25439mm">
                <w10:wrap type="topAndBottom" anchorx="page"/>
              </v:line>
            </w:pict>
          </mc:Fallback>
        </mc:AlternateContent>
      </w:r>
    </w:p>
    <w:p w14:paraId="099B97F2" w14:textId="77777777" w:rsidR="00D00BD8" w:rsidRPr="00573B99" w:rsidRDefault="00A83425" w:rsidP="002F6A22">
      <w:pPr>
        <w:pStyle w:val="BodyText"/>
        <w:ind w:left="1241"/>
        <w:rPr>
          <w:rFonts w:ascii="Century Gothic" w:hAnsi="Century Gothic"/>
          <w:sz w:val="22"/>
          <w:szCs w:val="22"/>
        </w:rPr>
      </w:pPr>
      <w:r w:rsidRPr="00573B99">
        <w:rPr>
          <w:rFonts w:ascii="Century Gothic" w:hAnsi="Century Gothic"/>
          <w:w w:val="105"/>
          <w:sz w:val="22"/>
          <w:szCs w:val="22"/>
        </w:rPr>
        <w:t>Date</w:t>
      </w:r>
    </w:p>
    <w:p w14:paraId="3120D204" w14:textId="77777777" w:rsidR="00D00BD8" w:rsidRPr="00573B99" w:rsidRDefault="00D00BD8">
      <w:pPr>
        <w:rPr>
          <w:rFonts w:ascii="Century Gothic" w:hAnsi="Century Gothic"/>
        </w:rPr>
        <w:sectPr w:rsidR="00D00BD8" w:rsidRPr="00573B99">
          <w:pgSz w:w="12240" w:h="15840"/>
          <w:pgMar w:top="1500" w:right="940" w:bottom="280" w:left="1040" w:header="720" w:footer="720" w:gutter="0"/>
          <w:cols w:space="720"/>
        </w:sectPr>
      </w:pPr>
    </w:p>
    <w:p w14:paraId="5325B8A5" w14:textId="77777777" w:rsidR="002F6A22" w:rsidRPr="00573B99" w:rsidRDefault="002F6A22">
      <w:pPr>
        <w:tabs>
          <w:tab w:val="left" w:pos="2738"/>
        </w:tabs>
        <w:spacing w:before="63"/>
        <w:ind w:left="1200"/>
        <w:rPr>
          <w:rFonts w:ascii="Century Gothic" w:hAnsi="Century Gothic"/>
          <w:b/>
        </w:rPr>
      </w:pPr>
    </w:p>
    <w:p w14:paraId="69297FEF" w14:textId="77777777" w:rsidR="002F6A22" w:rsidRPr="00573B99" w:rsidRDefault="002F6A22">
      <w:pPr>
        <w:tabs>
          <w:tab w:val="left" w:pos="2738"/>
        </w:tabs>
        <w:spacing w:before="63"/>
        <w:ind w:left="1200"/>
        <w:rPr>
          <w:rFonts w:ascii="Century Gothic" w:hAnsi="Century Gothic"/>
          <w:b/>
        </w:rPr>
      </w:pPr>
    </w:p>
    <w:p w14:paraId="781DE689" w14:textId="77777777" w:rsidR="002F6A22" w:rsidRPr="00573B99" w:rsidRDefault="002F6A22">
      <w:pPr>
        <w:tabs>
          <w:tab w:val="left" w:pos="2738"/>
        </w:tabs>
        <w:spacing w:before="63"/>
        <w:ind w:left="1200"/>
        <w:rPr>
          <w:rFonts w:ascii="Century Gothic" w:hAnsi="Century Gothic"/>
          <w:b/>
        </w:rPr>
      </w:pPr>
    </w:p>
    <w:p w14:paraId="2E22197F" w14:textId="77777777" w:rsidR="002F6A22" w:rsidRPr="00573B99" w:rsidRDefault="002F6A22">
      <w:pPr>
        <w:tabs>
          <w:tab w:val="left" w:pos="2738"/>
        </w:tabs>
        <w:spacing w:before="63"/>
        <w:ind w:left="1200"/>
        <w:rPr>
          <w:rFonts w:ascii="Century Gothic" w:hAnsi="Century Gothic"/>
          <w:b/>
        </w:rPr>
      </w:pPr>
    </w:p>
    <w:p w14:paraId="6D38DD33" w14:textId="77777777" w:rsidR="002F6A22" w:rsidRPr="00573B99" w:rsidRDefault="002F6A22">
      <w:pPr>
        <w:tabs>
          <w:tab w:val="left" w:pos="2738"/>
        </w:tabs>
        <w:spacing w:before="63"/>
        <w:ind w:left="1200"/>
        <w:rPr>
          <w:rFonts w:ascii="Century Gothic" w:hAnsi="Century Gothic"/>
          <w:b/>
        </w:rPr>
      </w:pPr>
    </w:p>
    <w:p w14:paraId="398AD2FB" w14:textId="77777777" w:rsidR="002F6A22" w:rsidRPr="00573B99" w:rsidRDefault="002F6A22">
      <w:pPr>
        <w:tabs>
          <w:tab w:val="left" w:pos="2738"/>
        </w:tabs>
        <w:spacing w:before="63"/>
        <w:ind w:left="1200"/>
        <w:rPr>
          <w:rFonts w:ascii="Century Gothic" w:hAnsi="Century Gothic"/>
          <w:b/>
        </w:rPr>
      </w:pPr>
    </w:p>
    <w:p w14:paraId="1DCCBEED" w14:textId="77777777" w:rsidR="002F6A22" w:rsidRPr="00573B99" w:rsidRDefault="002F6A22">
      <w:pPr>
        <w:tabs>
          <w:tab w:val="left" w:pos="2738"/>
        </w:tabs>
        <w:spacing w:before="63"/>
        <w:ind w:left="1200"/>
        <w:rPr>
          <w:rFonts w:ascii="Century Gothic" w:hAnsi="Century Gothic"/>
          <w:b/>
        </w:rPr>
      </w:pPr>
    </w:p>
    <w:p w14:paraId="52C55879" w14:textId="77777777" w:rsidR="002F6A22" w:rsidRPr="00573B99" w:rsidRDefault="002F6A22">
      <w:pPr>
        <w:tabs>
          <w:tab w:val="left" w:pos="2738"/>
        </w:tabs>
        <w:spacing w:before="63"/>
        <w:ind w:left="1200"/>
        <w:rPr>
          <w:rFonts w:ascii="Century Gothic" w:hAnsi="Century Gothic"/>
          <w:b/>
        </w:rPr>
      </w:pPr>
    </w:p>
    <w:p w14:paraId="77DFF3A5" w14:textId="77777777" w:rsidR="002F6A22" w:rsidRPr="00573B99" w:rsidRDefault="002F6A22">
      <w:pPr>
        <w:tabs>
          <w:tab w:val="left" w:pos="2738"/>
        </w:tabs>
        <w:spacing w:before="63"/>
        <w:ind w:left="1200"/>
        <w:rPr>
          <w:rFonts w:ascii="Century Gothic" w:hAnsi="Century Gothic"/>
          <w:b/>
        </w:rPr>
      </w:pPr>
    </w:p>
    <w:p w14:paraId="6592EB0A" w14:textId="77777777" w:rsidR="002F6A22" w:rsidRPr="00573B99" w:rsidRDefault="002F6A22">
      <w:pPr>
        <w:tabs>
          <w:tab w:val="left" w:pos="2738"/>
        </w:tabs>
        <w:spacing w:before="63"/>
        <w:ind w:left="1200"/>
        <w:rPr>
          <w:rFonts w:ascii="Century Gothic" w:hAnsi="Century Gothic"/>
          <w:b/>
        </w:rPr>
      </w:pPr>
    </w:p>
    <w:p w14:paraId="504FC044" w14:textId="77777777" w:rsidR="002F6A22" w:rsidRPr="00573B99" w:rsidRDefault="002F6A22">
      <w:pPr>
        <w:tabs>
          <w:tab w:val="left" w:pos="2738"/>
        </w:tabs>
        <w:spacing w:before="63"/>
        <w:ind w:left="1200"/>
        <w:rPr>
          <w:rFonts w:ascii="Century Gothic" w:hAnsi="Century Gothic"/>
          <w:b/>
        </w:rPr>
      </w:pPr>
    </w:p>
    <w:p w14:paraId="1E8FBE2E" w14:textId="77777777" w:rsidR="002F6A22" w:rsidRPr="00573B99" w:rsidRDefault="002F6A22">
      <w:pPr>
        <w:tabs>
          <w:tab w:val="left" w:pos="2738"/>
        </w:tabs>
        <w:spacing w:before="63"/>
        <w:ind w:left="1200"/>
        <w:rPr>
          <w:rFonts w:ascii="Century Gothic" w:hAnsi="Century Gothic"/>
          <w:b/>
        </w:rPr>
      </w:pPr>
    </w:p>
    <w:p w14:paraId="0B7FBD83" w14:textId="77777777" w:rsidR="002F6A22" w:rsidRPr="00573B99" w:rsidRDefault="002F6A22">
      <w:pPr>
        <w:tabs>
          <w:tab w:val="left" w:pos="2738"/>
        </w:tabs>
        <w:spacing w:before="63"/>
        <w:ind w:left="1200"/>
        <w:rPr>
          <w:rFonts w:ascii="Century Gothic" w:hAnsi="Century Gothic"/>
          <w:b/>
        </w:rPr>
      </w:pPr>
    </w:p>
    <w:p w14:paraId="3E95F30D" w14:textId="77777777" w:rsidR="002F6A22" w:rsidRPr="00573B99" w:rsidRDefault="002F6A22">
      <w:pPr>
        <w:tabs>
          <w:tab w:val="left" w:pos="2738"/>
        </w:tabs>
        <w:spacing w:before="63"/>
        <w:ind w:left="1200"/>
        <w:rPr>
          <w:rFonts w:ascii="Century Gothic" w:hAnsi="Century Gothic"/>
          <w:b/>
        </w:rPr>
      </w:pPr>
    </w:p>
    <w:p w14:paraId="199A16DC" w14:textId="77777777" w:rsidR="002F6A22" w:rsidRPr="00573B99" w:rsidRDefault="002F6A22">
      <w:pPr>
        <w:tabs>
          <w:tab w:val="left" w:pos="2738"/>
        </w:tabs>
        <w:spacing w:before="63"/>
        <w:ind w:left="1200"/>
        <w:rPr>
          <w:rFonts w:ascii="Century Gothic" w:hAnsi="Century Gothic"/>
          <w:b/>
        </w:rPr>
      </w:pPr>
    </w:p>
    <w:p w14:paraId="476BC74B" w14:textId="77777777" w:rsidR="002F6A22" w:rsidRPr="00573B99" w:rsidRDefault="002F6A22">
      <w:pPr>
        <w:tabs>
          <w:tab w:val="left" w:pos="2738"/>
        </w:tabs>
        <w:spacing w:before="63"/>
        <w:ind w:left="1200"/>
        <w:rPr>
          <w:rFonts w:ascii="Century Gothic" w:hAnsi="Century Gothic"/>
          <w:b/>
        </w:rPr>
      </w:pPr>
    </w:p>
    <w:p w14:paraId="0CC96C21" w14:textId="77777777" w:rsidR="002F6A22" w:rsidRPr="00573B99" w:rsidRDefault="002F6A22">
      <w:pPr>
        <w:tabs>
          <w:tab w:val="left" w:pos="2738"/>
        </w:tabs>
        <w:spacing w:before="63"/>
        <w:ind w:left="1200"/>
        <w:rPr>
          <w:rFonts w:ascii="Century Gothic" w:hAnsi="Century Gothic"/>
          <w:b/>
        </w:rPr>
      </w:pPr>
    </w:p>
    <w:p w14:paraId="2645E656" w14:textId="77777777" w:rsidR="002F6A22" w:rsidRPr="00573B99" w:rsidRDefault="002F6A22">
      <w:pPr>
        <w:tabs>
          <w:tab w:val="left" w:pos="2738"/>
        </w:tabs>
        <w:spacing w:before="63"/>
        <w:ind w:left="1200"/>
        <w:rPr>
          <w:rFonts w:ascii="Century Gothic" w:hAnsi="Century Gothic"/>
          <w:b/>
        </w:rPr>
      </w:pPr>
    </w:p>
    <w:p w14:paraId="62A23B7F" w14:textId="77777777" w:rsidR="002F6A22" w:rsidRPr="00573B99" w:rsidRDefault="002F6A22">
      <w:pPr>
        <w:tabs>
          <w:tab w:val="left" w:pos="2738"/>
        </w:tabs>
        <w:spacing w:before="63"/>
        <w:ind w:left="1200"/>
        <w:rPr>
          <w:rFonts w:ascii="Century Gothic" w:hAnsi="Century Gothic"/>
          <w:b/>
        </w:rPr>
      </w:pPr>
    </w:p>
    <w:p w14:paraId="04D15134" w14:textId="77777777" w:rsidR="002F6A22" w:rsidRPr="00573B99" w:rsidRDefault="002F6A22">
      <w:pPr>
        <w:tabs>
          <w:tab w:val="left" w:pos="2738"/>
        </w:tabs>
        <w:spacing w:before="63"/>
        <w:ind w:left="1200"/>
        <w:rPr>
          <w:rFonts w:ascii="Century Gothic" w:hAnsi="Century Gothic"/>
          <w:b/>
        </w:rPr>
      </w:pPr>
    </w:p>
    <w:p w14:paraId="6D24F81A" w14:textId="77777777" w:rsidR="002F6A22" w:rsidRPr="00573B99" w:rsidRDefault="002F6A22">
      <w:pPr>
        <w:tabs>
          <w:tab w:val="left" w:pos="2738"/>
        </w:tabs>
        <w:spacing w:before="63"/>
        <w:ind w:left="1200"/>
        <w:rPr>
          <w:rFonts w:ascii="Century Gothic" w:hAnsi="Century Gothic"/>
          <w:b/>
        </w:rPr>
      </w:pPr>
    </w:p>
    <w:p w14:paraId="3E4EF0D6" w14:textId="77777777" w:rsidR="002F6A22" w:rsidRPr="00573B99" w:rsidRDefault="002F6A22">
      <w:pPr>
        <w:tabs>
          <w:tab w:val="left" w:pos="2738"/>
        </w:tabs>
        <w:spacing w:before="63"/>
        <w:ind w:left="1200"/>
        <w:rPr>
          <w:rFonts w:ascii="Century Gothic" w:hAnsi="Century Gothic"/>
          <w:b/>
        </w:rPr>
      </w:pPr>
    </w:p>
    <w:p w14:paraId="757A1117" w14:textId="77777777" w:rsidR="002F6A22" w:rsidRPr="00573B99" w:rsidRDefault="002F6A22">
      <w:pPr>
        <w:tabs>
          <w:tab w:val="left" w:pos="2738"/>
        </w:tabs>
        <w:spacing w:before="63"/>
        <w:ind w:left="1200"/>
        <w:rPr>
          <w:rFonts w:ascii="Century Gothic" w:hAnsi="Century Gothic"/>
          <w:b/>
        </w:rPr>
      </w:pPr>
    </w:p>
    <w:p w14:paraId="66EE86E8" w14:textId="77777777" w:rsidR="002F6A22" w:rsidRPr="00573B99" w:rsidRDefault="002F6A22" w:rsidP="003A1DED">
      <w:pPr>
        <w:tabs>
          <w:tab w:val="left" w:pos="2738"/>
        </w:tabs>
        <w:spacing w:before="63"/>
        <w:rPr>
          <w:rFonts w:ascii="Century Gothic" w:hAnsi="Century Gothic"/>
          <w:b/>
        </w:rPr>
      </w:pPr>
    </w:p>
    <w:p w14:paraId="67BA4D51" w14:textId="77777777" w:rsidR="00365027" w:rsidRPr="00573B99" w:rsidRDefault="00365027" w:rsidP="00153165">
      <w:pPr>
        <w:rPr>
          <w:rFonts w:ascii="Century Gothic" w:hAnsi="Century Gothic"/>
          <w:b/>
        </w:rPr>
      </w:pPr>
      <w:r w:rsidRPr="00573B99">
        <w:rPr>
          <w:rFonts w:ascii="Century Gothic" w:hAnsi="Century Gothic"/>
          <w:b/>
        </w:rPr>
        <w:t>Appendix C</w:t>
      </w:r>
      <w:r w:rsidR="007E1613" w:rsidRPr="00573B99">
        <w:rPr>
          <w:rFonts w:ascii="Century Gothic" w:hAnsi="Century Gothic"/>
          <w:b/>
        </w:rPr>
        <w:t xml:space="preserve">: </w:t>
      </w:r>
      <w:r w:rsidRPr="00573B99">
        <w:rPr>
          <w:rFonts w:ascii="Century Gothic" w:hAnsi="Century Gothic"/>
          <w:b/>
        </w:rPr>
        <w:t xml:space="preserve"> Public Participation Plan</w:t>
      </w:r>
    </w:p>
    <w:p w14:paraId="713510DD" w14:textId="77777777" w:rsidR="00365027" w:rsidRPr="00573B99" w:rsidRDefault="00365027">
      <w:pPr>
        <w:tabs>
          <w:tab w:val="left" w:pos="2738"/>
        </w:tabs>
        <w:spacing w:before="63"/>
        <w:ind w:left="1200"/>
        <w:rPr>
          <w:rFonts w:ascii="Century Gothic" w:hAnsi="Century Gothic"/>
        </w:rPr>
      </w:pPr>
    </w:p>
    <w:p w14:paraId="1BD4D278" w14:textId="77777777" w:rsidR="00365027" w:rsidRPr="00573B99" w:rsidRDefault="00365027" w:rsidP="00153165">
      <w:pPr>
        <w:rPr>
          <w:rFonts w:ascii="Century Gothic" w:hAnsi="Century Gothic"/>
        </w:rPr>
      </w:pPr>
      <w:r w:rsidRPr="00573B99">
        <w:rPr>
          <w:rFonts w:ascii="Century Gothic" w:hAnsi="Century Gothic"/>
        </w:rPr>
        <w:t>All applicants for Federal Transit Administration (FTA) financial assistance are required to ensure their programs, policies, and activities comply with US Department of Transportation (USDOT) Title VI of the Civil Rights Act of 1964. In order to comply with 49 CFR Section 21.9(b), sub recipients must develop, and submit to NYSDOT, a Public Participation Plan, which includes information about outreach methods to engage minority and limited English proficient populations (LEP), as well as a summary of outreach efforts made since the last Title VI Program submission.</w:t>
      </w:r>
    </w:p>
    <w:p w14:paraId="4E9AF386" w14:textId="77777777" w:rsidR="00365027" w:rsidRPr="00573B99" w:rsidRDefault="00365027" w:rsidP="00153165">
      <w:pPr>
        <w:rPr>
          <w:rFonts w:ascii="Century Gothic" w:hAnsi="Century Gothic"/>
        </w:rPr>
      </w:pPr>
    </w:p>
    <w:p w14:paraId="297D42C8" w14:textId="77777777" w:rsidR="00365027" w:rsidRPr="00573B99" w:rsidRDefault="00365027" w:rsidP="00153165">
      <w:pPr>
        <w:rPr>
          <w:rFonts w:ascii="Century Gothic" w:hAnsi="Century Gothic"/>
        </w:rPr>
      </w:pPr>
      <w:r w:rsidRPr="00573B99">
        <w:rPr>
          <w:rFonts w:ascii="Century Gothic" w:hAnsi="Century Gothic"/>
        </w:rPr>
        <w:t>The goal of a sub recipients Public Participation Plan is to offer early, often, and continuous opportunities for the public to be involved in the identification of social, economic, and environmental impacts of proposed transportation decisions. The plan should provide adequate notice of public participation activities, as well as early and continuous opportunities for public review and comment at key decision points.</w:t>
      </w:r>
    </w:p>
    <w:p w14:paraId="4577CA19" w14:textId="77777777" w:rsidR="00365027" w:rsidRPr="00573B99" w:rsidRDefault="00365027" w:rsidP="00153165">
      <w:pPr>
        <w:rPr>
          <w:rFonts w:ascii="Century Gothic" w:hAnsi="Century Gothic"/>
        </w:rPr>
      </w:pPr>
    </w:p>
    <w:p w14:paraId="1F90F9F3" w14:textId="77777777" w:rsidR="007E1613" w:rsidRPr="00573B99" w:rsidRDefault="00365027" w:rsidP="00153165">
      <w:pPr>
        <w:rPr>
          <w:rFonts w:ascii="Century Gothic" w:hAnsi="Century Gothic"/>
        </w:rPr>
      </w:pPr>
      <w:r w:rsidRPr="00573B99">
        <w:rPr>
          <w:rFonts w:ascii="Century Gothic" w:hAnsi="Century Gothic"/>
        </w:rPr>
        <w:t xml:space="preserve">Sub recipients should determine how, when and how often specific public participation activities should take place, and what specific measures are most appropriate. Sub recipients should make these determinations based on: </w:t>
      </w:r>
    </w:p>
    <w:p w14:paraId="17D1A317"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The composition of the population in your service area; </w:t>
      </w:r>
    </w:p>
    <w:p w14:paraId="606A6B97"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The type public involvement activities you have planned;</w:t>
      </w:r>
    </w:p>
    <w:p w14:paraId="6DAE6F92"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The resources available to your Agency</w:t>
      </w:r>
    </w:p>
    <w:p w14:paraId="57FB2D92" w14:textId="77777777" w:rsidR="007E1613" w:rsidRPr="00573B99" w:rsidRDefault="007E1613" w:rsidP="00153165">
      <w:pPr>
        <w:rPr>
          <w:rFonts w:ascii="Century Gothic" w:hAnsi="Century Gothic"/>
        </w:rPr>
      </w:pPr>
    </w:p>
    <w:p w14:paraId="5A102BDB" w14:textId="77777777" w:rsidR="007E1613" w:rsidRPr="00573B99" w:rsidRDefault="00365027" w:rsidP="00153165">
      <w:pPr>
        <w:rPr>
          <w:rFonts w:ascii="Century Gothic" w:hAnsi="Century Gothic"/>
        </w:rPr>
      </w:pPr>
      <w:r w:rsidRPr="00573B99">
        <w:rPr>
          <w:rFonts w:ascii="Century Gothic" w:hAnsi="Century Gothic"/>
        </w:rPr>
        <w:t xml:space="preserve">For any change in service, even regular changes, public information sessions or website updates must inform low-income, minority and LEP populations directly. Sub recipients must be able to show these populations have been notified of the change by documenting the outreach activities and response. </w:t>
      </w:r>
    </w:p>
    <w:p w14:paraId="396F4707" w14:textId="77777777" w:rsidR="007E1613" w:rsidRPr="00573B99" w:rsidRDefault="007E1613" w:rsidP="00153165">
      <w:pPr>
        <w:rPr>
          <w:rFonts w:ascii="Century Gothic" w:hAnsi="Century Gothic"/>
        </w:rPr>
      </w:pPr>
    </w:p>
    <w:p w14:paraId="7D04A28B" w14:textId="77777777" w:rsidR="007E1613" w:rsidRPr="00573B99" w:rsidRDefault="00365027" w:rsidP="00153165">
      <w:pPr>
        <w:rPr>
          <w:rFonts w:ascii="Century Gothic" w:hAnsi="Century Gothic"/>
        </w:rPr>
      </w:pPr>
      <w:r w:rsidRPr="00573B99">
        <w:rPr>
          <w:rFonts w:ascii="Century Gothic" w:hAnsi="Century Gothic"/>
        </w:rPr>
        <w:t xml:space="preserve">In order to integrate Title VI, Environmental Justice (EJ), Limited English Proficiency (LEP), sub recipients should seek out and consider the viewpoints of minority, low-income, and LEP populations </w:t>
      </w:r>
      <w:proofErr w:type="gramStart"/>
      <w:r w:rsidRPr="00573B99">
        <w:rPr>
          <w:rFonts w:ascii="Century Gothic" w:hAnsi="Century Gothic"/>
        </w:rPr>
        <w:t>in the course of</w:t>
      </w:r>
      <w:proofErr w:type="gramEnd"/>
      <w:r w:rsidRPr="00573B99">
        <w:rPr>
          <w:rFonts w:ascii="Century Gothic" w:hAnsi="Century Gothic"/>
        </w:rPr>
        <w:t xml:space="preserve"> conducting public outreach and involvement activities. </w:t>
      </w:r>
    </w:p>
    <w:p w14:paraId="35DCA7E2" w14:textId="77777777" w:rsidR="007E1613" w:rsidRPr="00573B99" w:rsidRDefault="007E1613" w:rsidP="00153165">
      <w:pPr>
        <w:rPr>
          <w:rFonts w:ascii="Century Gothic" w:hAnsi="Century Gothic"/>
        </w:rPr>
      </w:pPr>
    </w:p>
    <w:p w14:paraId="6D214677" w14:textId="77777777" w:rsidR="007E1613" w:rsidRPr="00573B99" w:rsidRDefault="00365027" w:rsidP="00153165">
      <w:pPr>
        <w:rPr>
          <w:rFonts w:ascii="Century Gothic" w:hAnsi="Century Gothic"/>
        </w:rPr>
      </w:pPr>
      <w:r w:rsidRPr="00573B99">
        <w:rPr>
          <w:rFonts w:ascii="Century Gothic" w:hAnsi="Century Gothic"/>
        </w:rPr>
        <w:t xml:space="preserve">Outreach to low-income minority and LEP populations should include phone contact with relevant local organizations for these populations prior to any changes. Local organizations include Community Based Organizations, advocacy groups for immigrants, Independent Living Centers, just name a few. Public information sessions provide translation for LEP populations, and location must be accessible to impacted people by transit. </w:t>
      </w:r>
    </w:p>
    <w:p w14:paraId="30993A5E" w14:textId="77777777" w:rsidR="007E1613" w:rsidRPr="00573B99" w:rsidRDefault="007E1613" w:rsidP="00153165">
      <w:pPr>
        <w:rPr>
          <w:rFonts w:ascii="Century Gothic" w:hAnsi="Century Gothic"/>
        </w:rPr>
      </w:pPr>
    </w:p>
    <w:p w14:paraId="0160FACC" w14:textId="77777777" w:rsidR="007E1613" w:rsidRPr="00573B99" w:rsidRDefault="00365027" w:rsidP="00153165">
      <w:pPr>
        <w:rPr>
          <w:rFonts w:ascii="Century Gothic" w:hAnsi="Century Gothic"/>
        </w:rPr>
      </w:pPr>
      <w:r w:rsidRPr="00573B99">
        <w:rPr>
          <w:rFonts w:ascii="Century Gothic" w:hAnsi="Century Gothic"/>
        </w:rPr>
        <w:t xml:space="preserve">Sub recipients should always document when and how groups were contacted, and the type of meeting they were invited to. Minutes and records of responses must be taken down in written for </w:t>
      </w:r>
      <w:r w:rsidR="002620E4" w:rsidRPr="00573B99">
        <w:rPr>
          <w:rFonts w:ascii="Century Gothic" w:hAnsi="Century Gothic"/>
        </w:rPr>
        <w:t>review and</w:t>
      </w:r>
      <w:r w:rsidRPr="00573B99">
        <w:rPr>
          <w:rFonts w:ascii="Century Gothic" w:hAnsi="Century Gothic"/>
        </w:rPr>
        <w:t xml:space="preserve"> be held for response. Sub recipients are required to certify they have </w:t>
      </w:r>
      <w:r w:rsidR="007E1613" w:rsidRPr="00573B99">
        <w:rPr>
          <w:rFonts w:ascii="Century Gothic" w:hAnsi="Century Gothic"/>
        </w:rPr>
        <w:t>fulfilled the</w:t>
      </w:r>
      <w:r w:rsidRPr="00573B99">
        <w:rPr>
          <w:rFonts w:ascii="Century Gothic" w:hAnsi="Century Gothic"/>
        </w:rPr>
        <w:t xml:space="preserve"> Inclusive Participation requirement, by providing a summary of outreach efforts as part of their Title VI Program submission. </w:t>
      </w:r>
    </w:p>
    <w:p w14:paraId="00822500" w14:textId="77777777" w:rsidR="007E1613" w:rsidRPr="00573B99" w:rsidRDefault="007E1613" w:rsidP="00153165">
      <w:pPr>
        <w:rPr>
          <w:rFonts w:ascii="Century Gothic" w:hAnsi="Century Gothic"/>
        </w:rPr>
      </w:pPr>
    </w:p>
    <w:p w14:paraId="1BD23005" w14:textId="77777777" w:rsidR="007E1613" w:rsidRPr="00573B99" w:rsidRDefault="007E1613" w:rsidP="00153165">
      <w:pPr>
        <w:rPr>
          <w:rFonts w:ascii="Century Gothic" w:hAnsi="Century Gothic"/>
        </w:rPr>
      </w:pPr>
    </w:p>
    <w:p w14:paraId="6988E593" w14:textId="77777777" w:rsidR="007E1613" w:rsidRPr="00573B99" w:rsidRDefault="007E1613" w:rsidP="00153165">
      <w:pPr>
        <w:rPr>
          <w:rFonts w:ascii="Century Gothic" w:hAnsi="Century Gothic"/>
        </w:rPr>
      </w:pPr>
    </w:p>
    <w:p w14:paraId="43DC1AF8" w14:textId="77777777" w:rsidR="00153165" w:rsidRPr="00573B99" w:rsidRDefault="00153165" w:rsidP="00153165">
      <w:pPr>
        <w:rPr>
          <w:rFonts w:ascii="Century Gothic" w:hAnsi="Century Gothic"/>
        </w:rPr>
      </w:pPr>
    </w:p>
    <w:p w14:paraId="6E038717" w14:textId="77777777" w:rsidR="00153165" w:rsidRPr="00573B99" w:rsidRDefault="00153165" w:rsidP="00153165">
      <w:pPr>
        <w:rPr>
          <w:rFonts w:ascii="Century Gothic" w:hAnsi="Century Gothic"/>
        </w:rPr>
      </w:pPr>
    </w:p>
    <w:p w14:paraId="186265E2" w14:textId="77777777" w:rsidR="00153165" w:rsidRPr="00573B99" w:rsidRDefault="00153165" w:rsidP="00153165">
      <w:pPr>
        <w:rPr>
          <w:rFonts w:ascii="Century Gothic" w:hAnsi="Century Gothic"/>
        </w:rPr>
      </w:pPr>
    </w:p>
    <w:p w14:paraId="11EB5191" w14:textId="77777777" w:rsidR="00153165" w:rsidRPr="00573B99" w:rsidRDefault="00153165" w:rsidP="00153165">
      <w:pPr>
        <w:rPr>
          <w:rFonts w:ascii="Century Gothic" w:hAnsi="Century Gothic"/>
        </w:rPr>
      </w:pPr>
    </w:p>
    <w:p w14:paraId="0BA4DF93" w14:textId="77777777" w:rsidR="00153165" w:rsidRPr="00573B99" w:rsidRDefault="00153165" w:rsidP="00153165">
      <w:pPr>
        <w:rPr>
          <w:rFonts w:ascii="Century Gothic" w:hAnsi="Century Gothic"/>
        </w:rPr>
      </w:pPr>
    </w:p>
    <w:p w14:paraId="4F21D135" w14:textId="77777777" w:rsidR="007E1613" w:rsidRPr="00573B99" w:rsidRDefault="00365027" w:rsidP="00153165">
      <w:pPr>
        <w:rPr>
          <w:rFonts w:ascii="Century Gothic" w:hAnsi="Century Gothic"/>
        </w:rPr>
      </w:pPr>
      <w:r w:rsidRPr="00573B99">
        <w:rPr>
          <w:rFonts w:ascii="Century Gothic" w:hAnsi="Century Gothic"/>
        </w:rPr>
        <w:t xml:space="preserve">Sub recipients should consider the following effective practices when developing a public participation plan: </w:t>
      </w:r>
    </w:p>
    <w:p w14:paraId="5F63D10B"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Use locations, facilities, and meeting times that are convenient and accessible to low-income and minority communities;</w:t>
      </w:r>
    </w:p>
    <w:p w14:paraId="13577754"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Coordinating with individuals, institutions, or organizations and implementing community based public involvement strategies to reach out to members in the affected minority and/or </w:t>
      </w:r>
      <w:r w:rsidR="002620E4" w:rsidRPr="00573B99">
        <w:rPr>
          <w:rFonts w:ascii="Century Gothic" w:hAnsi="Century Gothic"/>
        </w:rPr>
        <w:t>low-income</w:t>
      </w:r>
      <w:r w:rsidRPr="00573B99">
        <w:rPr>
          <w:rFonts w:ascii="Century Gothic" w:hAnsi="Century Gothic"/>
        </w:rPr>
        <w:t xml:space="preserve"> communities; </w:t>
      </w:r>
    </w:p>
    <w:p w14:paraId="1D898D50"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Placing public notices of activities in all stations and in all vehicles; provide alternative language notices for LEP communities in your service area</w:t>
      </w:r>
    </w:p>
    <w:p w14:paraId="40FEE797"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Provide opportunities through means other than written communication. Consider personal interview or use of video or audio to capture community feedback from LEP populations;</w:t>
      </w:r>
    </w:p>
    <w:p w14:paraId="0E07682C"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Use different meeting sizes and formats that are tailored to your </w:t>
      </w:r>
      <w:proofErr w:type="gramStart"/>
      <w:r w:rsidRPr="00573B99">
        <w:rPr>
          <w:rFonts w:ascii="Century Gothic" w:hAnsi="Century Gothic"/>
        </w:rPr>
        <w:t>particular communities</w:t>
      </w:r>
      <w:proofErr w:type="gramEnd"/>
      <w:r w:rsidRPr="00573B99">
        <w:rPr>
          <w:rFonts w:ascii="Century Gothic" w:hAnsi="Century Gothic"/>
        </w:rPr>
        <w:t xml:space="preserve"> or populations; </w:t>
      </w:r>
    </w:p>
    <w:p w14:paraId="4D340B11"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Utilize social media, such as Facebook and You Tube to complement, but not replace, other involvement strategies;</w:t>
      </w:r>
    </w:p>
    <w:p w14:paraId="60997606" w14:textId="77777777" w:rsidR="007E1613" w:rsidRPr="00573B99" w:rsidRDefault="00365027" w:rsidP="00153165">
      <w:pPr>
        <w:rPr>
          <w:rFonts w:ascii="Century Gothic" w:hAnsi="Century Gothic"/>
        </w:rPr>
      </w:pPr>
      <w:r w:rsidRPr="00573B99">
        <w:rPr>
          <w:rFonts w:ascii="Century Gothic" w:hAnsi="Century Gothic"/>
        </w:rPr>
        <w:sym w:font="Symbol" w:char="F0B7"/>
      </w:r>
      <w:r w:rsidRPr="00573B99">
        <w:rPr>
          <w:rFonts w:ascii="Century Gothic" w:hAnsi="Century Gothic"/>
        </w:rPr>
        <w:t xml:space="preserve"> Consider non-traditional methods such a posting notices in hair salons, street fairs, </w:t>
      </w:r>
      <w:r w:rsidR="002620E4" w:rsidRPr="00573B99">
        <w:rPr>
          <w:rFonts w:ascii="Century Gothic" w:hAnsi="Century Gothic"/>
        </w:rPr>
        <w:t>faith-based</w:t>
      </w:r>
      <w:r w:rsidRPr="00573B99">
        <w:rPr>
          <w:rFonts w:ascii="Century Gothic" w:hAnsi="Century Gothic"/>
        </w:rPr>
        <w:t xml:space="preserve"> institutions, libraries, etc.</w:t>
      </w:r>
    </w:p>
    <w:p w14:paraId="7A519EC4" w14:textId="77777777" w:rsidR="007E1613" w:rsidRPr="00573B99" w:rsidRDefault="007E1613" w:rsidP="00153165">
      <w:pPr>
        <w:rPr>
          <w:rFonts w:ascii="Century Gothic" w:hAnsi="Century Gothic"/>
        </w:rPr>
      </w:pPr>
    </w:p>
    <w:p w14:paraId="2844B632" w14:textId="77777777" w:rsidR="002F6A22" w:rsidRPr="00573B99" w:rsidRDefault="00365027" w:rsidP="00153165">
      <w:pPr>
        <w:rPr>
          <w:rFonts w:ascii="Century Gothic" w:hAnsi="Century Gothic"/>
        </w:rPr>
      </w:pPr>
      <w:r w:rsidRPr="00573B99">
        <w:rPr>
          <w:rFonts w:ascii="Century Gothic" w:hAnsi="Century Gothic"/>
        </w:rPr>
        <w:t>Sub recipients can</w:t>
      </w:r>
      <w:r w:rsidR="007E1613" w:rsidRPr="00573B99">
        <w:rPr>
          <w:rFonts w:ascii="Century Gothic" w:hAnsi="Century Gothic"/>
        </w:rPr>
        <w:t xml:space="preserve"> refer to, </w:t>
      </w:r>
      <w:r w:rsidRPr="00573B99">
        <w:rPr>
          <w:rFonts w:ascii="Century Gothic" w:hAnsi="Century Gothic"/>
        </w:rPr>
        <w:t xml:space="preserve">the NYSDOT Office of Policy, Planning and Performance developed a handbook entitled Public Involvement for Transportation Planning, which is available online at (link to website). In addition, How to Engage Low-Literacy and Limited English Proficiency Populations in Transportation </w:t>
      </w:r>
      <w:r w:rsidR="007E1613" w:rsidRPr="00573B99">
        <w:rPr>
          <w:rFonts w:ascii="Century Gothic" w:hAnsi="Century Gothic"/>
        </w:rPr>
        <w:t>Decision-making</w:t>
      </w:r>
      <w:r w:rsidRPr="00573B99">
        <w:rPr>
          <w:rFonts w:ascii="Century Gothic" w:hAnsi="Century Gothic"/>
        </w:rPr>
        <w:t>, available online at www.fhwa.dot.gov/hep/lowlim</w:t>
      </w:r>
    </w:p>
    <w:p w14:paraId="6F0E72B4" w14:textId="77777777" w:rsidR="00365027" w:rsidRPr="00573B99" w:rsidRDefault="00365027">
      <w:pPr>
        <w:tabs>
          <w:tab w:val="left" w:pos="2738"/>
        </w:tabs>
        <w:spacing w:before="63"/>
        <w:ind w:left="1200"/>
        <w:rPr>
          <w:rFonts w:ascii="Century Gothic" w:hAnsi="Century Gothic"/>
          <w:b/>
        </w:rPr>
      </w:pPr>
    </w:p>
    <w:p w14:paraId="18535BBA" w14:textId="77777777" w:rsidR="00365027" w:rsidRPr="00573B99" w:rsidRDefault="00365027">
      <w:pPr>
        <w:tabs>
          <w:tab w:val="left" w:pos="2738"/>
        </w:tabs>
        <w:spacing w:before="63"/>
        <w:ind w:left="1200"/>
        <w:rPr>
          <w:rFonts w:ascii="Century Gothic" w:hAnsi="Century Gothic"/>
          <w:b/>
        </w:rPr>
      </w:pPr>
    </w:p>
    <w:p w14:paraId="50F2BD9E" w14:textId="77777777" w:rsidR="00365027" w:rsidRPr="00573B99" w:rsidRDefault="00365027">
      <w:pPr>
        <w:tabs>
          <w:tab w:val="left" w:pos="2738"/>
        </w:tabs>
        <w:spacing w:before="63"/>
        <w:ind w:left="1200"/>
        <w:rPr>
          <w:rFonts w:ascii="Century Gothic" w:hAnsi="Century Gothic"/>
          <w:b/>
        </w:rPr>
      </w:pPr>
    </w:p>
    <w:p w14:paraId="0B614871" w14:textId="77777777" w:rsidR="00365027" w:rsidRPr="00573B99" w:rsidRDefault="00365027">
      <w:pPr>
        <w:tabs>
          <w:tab w:val="left" w:pos="2738"/>
        </w:tabs>
        <w:spacing w:before="63"/>
        <w:ind w:left="1200"/>
        <w:rPr>
          <w:rFonts w:ascii="Century Gothic" w:hAnsi="Century Gothic"/>
          <w:b/>
        </w:rPr>
      </w:pPr>
    </w:p>
    <w:p w14:paraId="2E24DC10" w14:textId="77777777" w:rsidR="00365027" w:rsidRPr="00573B99" w:rsidRDefault="00365027">
      <w:pPr>
        <w:tabs>
          <w:tab w:val="left" w:pos="2738"/>
        </w:tabs>
        <w:spacing w:before="63"/>
        <w:ind w:left="1200"/>
        <w:rPr>
          <w:rFonts w:ascii="Century Gothic" w:hAnsi="Century Gothic"/>
          <w:b/>
        </w:rPr>
      </w:pPr>
    </w:p>
    <w:p w14:paraId="571B1074" w14:textId="77777777" w:rsidR="00365027" w:rsidRPr="00573B99" w:rsidRDefault="00365027">
      <w:pPr>
        <w:tabs>
          <w:tab w:val="left" w:pos="2738"/>
        </w:tabs>
        <w:spacing w:before="63"/>
        <w:ind w:left="1200"/>
        <w:rPr>
          <w:rFonts w:ascii="Century Gothic" w:hAnsi="Century Gothic"/>
          <w:b/>
        </w:rPr>
      </w:pPr>
    </w:p>
    <w:p w14:paraId="44530649" w14:textId="77777777" w:rsidR="00365027" w:rsidRPr="00573B99" w:rsidRDefault="00365027">
      <w:pPr>
        <w:tabs>
          <w:tab w:val="left" w:pos="2738"/>
        </w:tabs>
        <w:spacing w:before="63"/>
        <w:ind w:left="1200"/>
        <w:rPr>
          <w:rFonts w:ascii="Century Gothic" w:hAnsi="Century Gothic"/>
          <w:b/>
        </w:rPr>
      </w:pPr>
    </w:p>
    <w:p w14:paraId="4024F7AF" w14:textId="77777777" w:rsidR="00365027" w:rsidRPr="00573B99" w:rsidRDefault="00365027">
      <w:pPr>
        <w:tabs>
          <w:tab w:val="left" w:pos="2738"/>
        </w:tabs>
        <w:spacing w:before="63"/>
        <w:ind w:left="1200"/>
        <w:rPr>
          <w:rFonts w:ascii="Century Gothic" w:hAnsi="Century Gothic"/>
          <w:b/>
        </w:rPr>
      </w:pPr>
    </w:p>
    <w:p w14:paraId="653ED441" w14:textId="77777777" w:rsidR="00365027" w:rsidRPr="00573B99" w:rsidRDefault="00365027">
      <w:pPr>
        <w:tabs>
          <w:tab w:val="left" w:pos="2738"/>
        </w:tabs>
        <w:spacing w:before="63"/>
        <w:ind w:left="1200"/>
        <w:rPr>
          <w:rFonts w:ascii="Century Gothic" w:hAnsi="Century Gothic"/>
          <w:b/>
        </w:rPr>
      </w:pPr>
    </w:p>
    <w:p w14:paraId="3661C018" w14:textId="77777777" w:rsidR="00365027" w:rsidRPr="00573B99" w:rsidRDefault="00365027">
      <w:pPr>
        <w:tabs>
          <w:tab w:val="left" w:pos="2738"/>
        </w:tabs>
        <w:spacing w:before="63"/>
        <w:ind w:left="1200"/>
        <w:rPr>
          <w:rFonts w:ascii="Century Gothic" w:hAnsi="Century Gothic"/>
          <w:b/>
        </w:rPr>
      </w:pPr>
    </w:p>
    <w:p w14:paraId="5F132392" w14:textId="77777777" w:rsidR="00365027" w:rsidRPr="00573B99" w:rsidRDefault="00365027">
      <w:pPr>
        <w:tabs>
          <w:tab w:val="left" w:pos="2738"/>
        </w:tabs>
        <w:spacing w:before="63"/>
        <w:ind w:left="1200"/>
        <w:rPr>
          <w:rFonts w:ascii="Century Gothic" w:hAnsi="Century Gothic"/>
          <w:b/>
        </w:rPr>
      </w:pPr>
    </w:p>
    <w:p w14:paraId="7C48837C" w14:textId="77777777" w:rsidR="00365027" w:rsidRPr="00573B99" w:rsidRDefault="00365027">
      <w:pPr>
        <w:tabs>
          <w:tab w:val="left" w:pos="2738"/>
        </w:tabs>
        <w:spacing w:before="63"/>
        <w:ind w:left="1200"/>
        <w:rPr>
          <w:rFonts w:ascii="Century Gothic" w:hAnsi="Century Gothic"/>
          <w:b/>
        </w:rPr>
      </w:pPr>
    </w:p>
    <w:p w14:paraId="04E91806" w14:textId="77777777" w:rsidR="00365027" w:rsidRPr="00573B99" w:rsidRDefault="00365027">
      <w:pPr>
        <w:tabs>
          <w:tab w:val="left" w:pos="2738"/>
        </w:tabs>
        <w:spacing w:before="63"/>
        <w:ind w:left="1200"/>
        <w:rPr>
          <w:rFonts w:ascii="Century Gothic" w:hAnsi="Century Gothic"/>
          <w:b/>
        </w:rPr>
      </w:pPr>
    </w:p>
    <w:p w14:paraId="7D4B47E9" w14:textId="77777777" w:rsidR="00365027" w:rsidRPr="00573B99" w:rsidRDefault="00365027">
      <w:pPr>
        <w:tabs>
          <w:tab w:val="left" w:pos="2738"/>
        </w:tabs>
        <w:spacing w:before="63"/>
        <w:ind w:left="1200"/>
        <w:rPr>
          <w:rFonts w:ascii="Century Gothic" w:hAnsi="Century Gothic"/>
          <w:b/>
        </w:rPr>
      </w:pPr>
    </w:p>
    <w:p w14:paraId="4C12BC84" w14:textId="77777777" w:rsidR="00365027" w:rsidRPr="00573B99" w:rsidRDefault="00365027">
      <w:pPr>
        <w:tabs>
          <w:tab w:val="left" w:pos="2738"/>
        </w:tabs>
        <w:spacing w:before="63"/>
        <w:ind w:left="1200"/>
        <w:rPr>
          <w:rFonts w:ascii="Century Gothic" w:hAnsi="Century Gothic"/>
          <w:b/>
        </w:rPr>
      </w:pPr>
    </w:p>
    <w:p w14:paraId="05D6EBFF" w14:textId="77777777" w:rsidR="00365027" w:rsidRPr="00573B99" w:rsidRDefault="00365027">
      <w:pPr>
        <w:tabs>
          <w:tab w:val="left" w:pos="2738"/>
        </w:tabs>
        <w:spacing w:before="63"/>
        <w:ind w:left="1200"/>
        <w:rPr>
          <w:rFonts w:ascii="Century Gothic" w:hAnsi="Century Gothic"/>
          <w:b/>
        </w:rPr>
      </w:pPr>
    </w:p>
    <w:p w14:paraId="21285986" w14:textId="77777777" w:rsidR="00365027" w:rsidRPr="00573B99" w:rsidRDefault="00365027">
      <w:pPr>
        <w:tabs>
          <w:tab w:val="left" w:pos="2738"/>
        </w:tabs>
        <w:spacing w:before="63"/>
        <w:ind w:left="1200"/>
        <w:rPr>
          <w:rFonts w:ascii="Century Gothic" w:hAnsi="Century Gothic"/>
          <w:b/>
        </w:rPr>
      </w:pPr>
    </w:p>
    <w:p w14:paraId="23FF32E3" w14:textId="77777777" w:rsidR="00365027" w:rsidRPr="00573B99" w:rsidRDefault="00365027">
      <w:pPr>
        <w:tabs>
          <w:tab w:val="left" w:pos="2738"/>
        </w:tabs>
        <w:spacing w:before="63"/>
        <w:ind w:left="1200"/>
        <w:rPr>
          <w:rFonts w:ascii="Century Gothic" w:hAnsi="Century Gothic"/>
          <w:b/>
        </w:rPr>
      </w:pPr>
    </w:p>
    <w:p w14:paraId="104FF3B4" w14:textId="77777777" w:rsidR="00365027" w:rsidRPr="00573B99" w:rsidRDefault="00365027">
      <w:pPr>
        <w:tabs>
          <w:tab w:val="left" w:pos="2738"/>
        </w:tabs>
        <w:spacing w:before="63"/>
        <w:ind w:left="1200"/>
        <w:rPr>
          <w:rFonts w:ascii="Century Gothic" w:hAnsi="Century Gothic"/>
          <w:b/>
        </w:rPr>
      </w:pPr>
    </w:p>
    <w:p w14:paraId="6644ED92" w14:textId="77777777" w:rsidR="002F6A22" w:rsidRPr="00573B99" w:rsidRDefault="002F6A22" w:rsidP="007E1613">
      <w:pPr>
        <w:tabs>
          <w:tab w:val="left" w:pos="2738"/>
        </w:tabs>
        <w:spacing w:before="63"/>
        <w:rPr>
          <w:rFonts w:ascii="Century Gothic" w:hAnsi="Century Gothic"/>
          <w:b/>
        </w:rPr>
      </w:pPr>
    </w:p>
    <w:p w14:paraId="7D5AE82E" w14:textId="77777777" w:rsidR="007E1613" w:rsidRPr="00573B99" w:rsidRDefault="007E1613" w:rsidP="007E1613">
      <w:pPr>
        <w:tabs>
          <w:tab w:val="left" w:pos="2738"/>
        </w:tabs>
        <w:spacing w:before="63"/>
        <w:rPr>
          <w:rFonts w:ascii="Century Gothic" w:hAnsi="Century Gothic"/>
          <w:b/>
        </w:rPr>
      </w:pPr>
    </w:p>
    <w:p w14:paraId="238A2D5D" w14:textId="77777777" w:rsidR="00153165" w:rsidRPr="00573B99" w:rsidRDefault="00153165" w:rsidP="002F6A22">
      <w:pPr>
        <w:tabs>
          <w:tab w:val="left" w:pos="2738"/>
        </w:tabs>
        <w:spacing w:before="63"/>
        <w:rPr>
          <w:rFonts w:ascii="Century Gothic" w:hAnsi="Century Gothic"/>
          <w:b/>
        </w:rPr>
      </w:pPr>
    </w:p>
    <w:p w14:paraId="06FB1DFC" w14:textId="77777777" w:rsidR="00153165" w:rsidRPr="00573B99" w:rsidRDefault="00153165" w:rsidP="002F6A22">
      <w:pPr>
        <w:tabs>
          <w:tab w:val="left" w:pos="2738"/>
        </w:tabs>
        <w:spacing w:before="63"/>
        <w:rPr>
          <w:rFonts w:ascii="Century Gothic" w:hAnsi="Century Gothic"/>
          <w:b/>
        </w:rPr>
      </w:pPr>
    </w:p>
    <w:p w14:paraId="6AB9EDD0" w14:textId="77777777" w:rsidR="00D00BD8" w:rsidRPr="00573B99" w:rsidRDefault="00A83425" w:rsidP="002F6A22">
      <w:pPr>
        <w:tabs>
          <w:tab w:val="left" w:pos="2738"/>
        </w:tabs>
        <w:spacing w:before="63"/>
        <w:rPr>
          <w:rFonts w:ascii="Century Gothic" w:hAnsi="Century Gothic"/>
          <w:b/>
        </w:rPr>
      </w:pPr>
      <w:r w:rsidRPr="00573B99">
        <w:rPr>
          <w:rFonts w:ascii="Century Gothic" w:hAnsi="Century Gothic"/>
          <w:b/>
        </w:rPr>
        <w:t>Appendix</w:t>
      </w:r>
      <w:r w:rsidRPr="00573B99">
        <w:rPr>
          <w:rFonts w:ascii="Century Gothic" w:hAnsi="Century Gothic"/>
          <w:b/>
          <w:spacing w:val="8"/>
        </w:rPr>
        <w:t xml:space="preserve"> </w:t>
      </w:r>
      <w:r w:rsidR="007E1613" w:rsidRPr="00573B99">
        <w:rPr>
          <w:rFonts w:ascii="Century Gothic" w:hAnsi="Century Gothic"/>
          <w:b/>
        </w:rPr>
        <w:t>D</w:t>
      </w:r>
      <w:r w:rsidRPr="00573B99">
        <w:rPr>
          <w:rFonts w:ascii="Century Gothic" w:hAnsi="Century Gothic"/>
          <w:b/>
        </w:rPr>
        <w:t>:</w:t>
      </w:r>
      <w:r w:rsidRPr="00573B99">
        <w:rPr>
          <w:rFonts w:ascii="Century Gothic" w:hAnsi="Century Gothic"/>
          <w:b/>
        </w:rPr>
        <w:tab/>
        <w:t>Title VI COMPLAINT</w:t>
      </w:r>
      <w:r w:rsidRPr="00573B99">
        <w:rPr>
          <w:rFonts w:ascii="Century Gothic" w:hAnsi="Century Gothic"/>
          <w:b/>
          <w:spacing w:val="15"/>
        </w:rPr>
        <w:t xml:space="preserve"> </w:t>
      </w:r>
      <w:r w:rsidRPr="00573B99">
        <w:rPr>
          <w:rFonts w:ascii="Century Gothic" w:hAnsi="Century Gothic"/>
          <w:b/>
        </w:rPr>
        <w:t>FORM</w:t>
      </w:r>
    </w:p>
    <w:p w14:paraId="79E53746" w14:textId="77777777" w:rsidR="00D00BD8" w:rsidRPr="00573B99" w:rsidRDefault="00D00BD8">
      <w:pPr>
        <w:pStyle w:val="BodyText"/>
        <w:spacing w:before="1"/>
        <w:rPr>
          <w:rFonts w:ascii="Century Gothic" w:hAnsi="Century Gothic"/>
          <w:b/>
          <w:sz w:val="22"/>
          <w:szCs w:val="22"/>
        </w:rPr>
      </w:pPr>
    </w:p>
    <w:p w14:paraId="69867C27" w14:textId="77777777" w:rsidR="002F6A22" w:rsidRPr="00573B99" w:rsidRDefault="002F6A22" w:rsidP="002F6A22">
      <w:pPr>
        <w:tabs>
          <w:tab w:val="left" w:leader="underscore" w:pos="5976"/>
        </w:tabs>
        <w:kinsoku w:val="0"/>
        <w:overflowPunct w:val="0"/>
        <w:autoSpaceDE/>
        <w:autoSpaceDN/>
        <w:spacing w:before="113" w:line="244" w:lineRule="exact"/>
        <w:textAlignment w:val="baseline"/>
        <w:rPr>
          <w:rFonts w:ascii="Century Gothic" w:hAnsi="Century Gothic" w:cs="Calibri"/>
          <w:b/>
          <w:bCs/>
          <w:spacing w:val="-2"/>
        </w:rPr>
      </w:pPr>
      <w:r w:rsidRPr="00573B99">
        <w:rPr>
          <w:rFonts w:ascii="Century Gothic" w:hAnsi="Century Gothic" w:cs="Calibri"/>
          <w:b/>
          <w:bCs/>
          <w:spacing w:val="-2"/>
        </w:rPr>
        <w:t>Name _________________________________________________________________________</w:t>
      </w:r>
    </w:p>
    <w:p w14:paraId="6755CA98" w14:textId="77777777" w:rsidR="002F6A22" w:rsidRPr="00573B99" w:rsidRDefault="002F6A22" w:rsidP="002F6A22">
      <w:pPr>
        <w:tabs>
          <w:tab w:val="left" w:leader="underscore" w:pos="5976"/>
        </w:tabs>
        <w:kinsoku w:val="0"/>
        <w:overflowPunct w:val="0"/>
        <w:autoSpaceDE/>
        <w:autoSpaceDN/>
        <w:spacing w:before="113" w:line="244" w:lineRule="exact"/>
        <w:textAlignment w:val="baseline"/>
        <w:rPr>
          <w:rFonts w:ascii="Century Gothic" w:hAnsi="Century Gothic" w:cs="Calibri"/>
          <w:b/>
          <w:bCs/>
          <w:spacing w:val="-2"/>
        </w:rPr>
      </w:pPr>
    </w:p>
    <w:p w14:paraId="614A0EAC" w14:textId="77777777" w:rsidR="002F6A22" w:rsidRPr="00573B99" w:rsidRDefault="002F6A22" w:rsidP="002F6A22">
      <w:pPr>
        <w:tabs>
          <w:tab w:val="left" w:leader="underscore" w:pos="4968"/>
          <w:tab w:val="left" w:leader="underscore" w:pos="7416"/>
        </w:tabs>
        <w:kinsoku w:val="0"/>
        <w:overflowPunct w:val="0"/>
        <w:autoSpaceDE/>
        <w:autoSpaceDN/>
        <w:spacing w:before="49" w:line="250" w:lineRule="exact"/>
        <w:textAlignment w:val="baseline"/>
        <w:rPr>
          <w:rFonts w:ascii="Century Gothic" w:hAnsi="Century Gothic" w:cs="Calibri"/>
          <w:b/>
          <w:bCs/>
          <w:spacing w:val="-1"/>
        </w:rPr>
      </w:pPr>
      <w:r w:rsidRPr="00573B99">
        <w:rPr>
          <w:rFonts w:ascii="Century Gothic" w:hAnsi="Century Gothic" w:cs="Calibri"/>
          <w:b/>
          <w:bCs/>
          <w:spacing w:val="-1"/>
        </w:rPr>
        <w:t>Address</w:t>
      </w:r>
      <w:r w:rsidRPr="00573B99">
        <w:rPr>
          <w:rFonts w:ascii="Century Gothic" w:hAnsi="Century Gothic" w:cs="Calibri"/>
          <w:b/>
          <w:bCs/>
          <w:spacing w:val="-1"/>
        </w:rPr>
        <w:tab/>
        <w:t>City</w:t>
      </w:r>
      <w:r w:rsidRPr="00573B99">
        <w:rPr>
          <w:rFonts w:ascii="Century Gothic" w:hAnsi="Century Gothic" w:cs="Calibri"/>
          <w:b/>
          <w:bCs/>
          <w:spacing w:val="-1"/>
        </w:rPr>
        <w:tab/>
        <w:t>Zip _____________</w:t>
      </w:r>
    </w:p>
    <w:p w14:paraId="7121B413" w14:textId="77777777" w:rsidR="002F6A22" w:rsidRPr="00573B99" w:rsidRDefault="002F6A22" w:rsidP="002F6A22">
      <w:pPr>
        <w:tabs>
          <w:tab w:val="left" w:leader="underscore" w:pos="4968"/>
          <w:tab w:val="left" w:leader="underscore" w:pos="7416"/>
        </w:tabs>
        <w:kinsoku w:val="0"/>
        <w:overflowPunct w:val="0"/>
        <w:autoSpaceDE/>
        <w:autoSpaceDN/>
        <w:spacing w:before="49" w:line="250" w:lineRule="exact"/>
        <w:textAlignment w:val="baseline"/>
        <w:rPr>
          <w:rFonts w:ascii="Century Gothic" w:hAnsi="Century Gothic" w:cs="Calibri"/>
          <w:b/>
          <w:bCs/>
          <w:spacing w:val="-1"/>
        </w:rPr>
      </w:pPr>
    </w:p>
    <w:p w14:paraId="350623B4" w14:textId="77777777" w:rsidR="002F6A22" w:rsidRPr="00573B99" w:rsidRDefault="002F6A22" w:rsidP="002F6A22">
      <w:pPr>
        <w:tabs>
          <w:tab w:val="left" w:leader="underscore" w:pos="4320"/>
          <w:tab w:val="left" w:leader="underscore" w:pos="6624"/>
          <w:tab w:val="left" w:leader="underscore" w:pos="7704"/>
        </w:tabs>
        <w:kinsoku w:val="0"/>
        <w:overflowPunct w:val="0"/>
        <w:autoSpaceDE/>
        <w:autoSpaceDN/>
        <w:spacing w:before="43" w:line="250" w:lineRule="exact"/>
        <w:textAlignment w:val="baseline"/>
        <w:rPr>
          <w:rFonts w:ascii="Century Gothic" w:hAnsi="Century Gothic" w:cs="Calibri"/>
          <w:b/>
          <w:bCs/>
        </w:rPr>
      </w:pPr>
      <w:r w:rsidRPr="00573B99">
        <w:rPr>
          <w:rFonts w:ascii="Century Gothic" w:hAnsi="Century Gothic" w:cs="Calibri"/>
          <w:b/>
          <w:bCs/>
        </w:rPr>
        <w:t xml:space="preserve">Telephone: </w:t>
      </w:r>
      <w:proofErr w:type="gramStart"/>
      <w:r w:rsidRPr="00573B99">
        <w:rPr>
          <w:rFonts w:ascii="Century Gothic" w:hAnsi="Century Gothic" w:cs="Calibri"/>
          <w:b/>
          <w:bCs/>
        </w:rPr>
        <w:t xml:space="preserve">Home </w:t>
      </w:r>
      <w:r w:rsidRPr="00573B99">
        <w:rPr>
          <w:rFonts w:ascii="Century Gothic" w:hAnsi="Century Gothic" w:cs="Calibri"/>
          <w:b/>
          <w:bCs/>
        </w:rPr>
        <w:tab/>
        <w:t>Work</w:t>
      </w:r>
      <w:proofErr w:type="gramEnd"/>
      <w:r w:rsidRPr="00573B99">
        <w:rPr>
          <w:rFonts w:ascii="Century Gothic" w:hAnsi="Century Gothic" w:cs="Calibri"/>
          <w:b/>
          <w:bCs/>
        </w:rPr>
        <w:tab/>
        <w:t>Cell</w:t>
      </w:r>
      <w:r w:rsidRPr="00573B99">
        <w:rPr>
          <w:rFonts w:ascii="Century Gothic" w:hAnsi="Century Gothic" w:cs="Calibri"/>
          <w:b/>
          <w:bCs/>
        </w:rPr>
        <w:tab/>
        <w:t>_____________</w:t>
      </w:r>
    </w:p>
    <w:p w14:paraId="47949252" w14:textId="77777777" w:rsidR="002F6A22" w:rsidRPr="00573B99" w:rsidRDefault="002F6A22" w:rsidP="002F6A22">
      <w:pPr>
        <w:kinsoku w:val="0"/>
        <w:overflowPunct w:val="0"/>
        <w:autoSpaceDE/>
        <w:autoSpaceDN/>
        <w:spacing w:before="340" w:line="246" w:lineRule="exact"/>
        <w:textAlignment w:val="baseline"/>
        <w:rPr>
          <w:rFonts w:ascii="Century Gothic" w:hAnsi="Century Gothic" w:cs="Calibri"/>
          <w:b/>
          <w:bCs/>
        </w:rPr>
      </w:pPr>
      <w:r w:rsidRPr="00573B99">
        <w:rPr>
          <w:rFonts w:ascii="Century Gothic" w:hAnsi="Century Gothic" w:cs="Calibri"/>
          <w:b/>
          <w:bCs/>
        </w:rPr>
        <w:t>Basis of Complaint: (place checkmark}</w:t>
      </w:r>
    </w:p>
    <w:p w14:paraId="29BE3D24" w14:textId="77777777" w:rsidR="002F6A22" w:rsidRPr="00573B99" w:rsidRDefault="002F6A22" w:rsidP="002F6A22">
      <w:pPr>
        <w:tabs>
          <w:tab w:val="left" w:pos="2160"/>
        </w:tabs>
        <w:kinsoku w:val="0"/>
        <w:overflowPunct w:val="0"/>
        <w:autoSpaceDE/>
        <w:autoSpaceDN/>
        <w:spacing w:before="364" w:line="243" w:lineRule="exact"/>
        <w:textAlignment w:val="baseline"/>
        <w:rPr>
          <w:rFonts w:ascii="Century Gothic" w:hAnsi="Century Gothic" w:cs="Lucida Console"/>
          <w:b/>
          <w:bCs/>
          <w:spacing w:val="-5"/>
        </w:rPr>
      </w:pPr>
      <w:r w:rsidRPr="00573B99">
        <w:rPr>
          <w:rFonts w:ascii="Century Gothic" w:hAnsi="Century Gothic" w:cs="Calibri"/>
          <w:b/>
          <w:bCs/>
          <w:spacing w:val="-5"/>
        </w:rPr>
        <w:t>Race</w:t>
      </w:r>
      <w:r w:rsidRPr="00573B99">
        <w:rPr>
          <w:rFonts w:ascii="Century Gothic" w:hAnsi="Century Gothic" w:cs="Calibri"/>
          <w:b/>
          <w:bCs/>
          <w:spacing w:val="-5"/>
        </w:rPr>
        <w:tab/>
      </w:r>
    </w:p>
    <w:p w14:paraId="023C5065" w14:textId="77777777" w:rsidR="002F6A22" w:rsidRPr="00573B99" w:rsidRDefault="002F6A22" w:rsidP="002F6A22">
      <w:pPr>
        <w:tabs>
          <w:tab w:val="left" w:pos="2160"/>
        </w:tabs>
        <w:kinsoku w:val="0"/>
        <w:overflowPunct w:val="0"/>
        <w:autoSpaceDE/>
        <w:autoSpaceDN/>
        <w:spacing w:before="50" w:line="243" w:lineRule="exact"/>
        <w:textAlignment w:val="baseline"/>
        <w:rPr>
          <w:rFonts w:ascii="Century Gothic" w:hAnsi="Century Gothic" w:cs="Lucida Console"/>
          <w:b/>
          <w:bCs/>
          <w:spacing w:val="-3"/>
        </w:rPr>
      </w:pPr>
      <w:r w:rsidRPr="00573B99">
        <w:rPr>
          <w:rFonts w:ascii="Century Gothic" w:hAnsi="Century Gothic" w:cs="Calibri"/>
          <w:b/>
          <w:bCs/>
          <w:spacing w:val="-3"/>
        </w:rPr>
        <w:t>Color</w:t>
      </w:r>
      <w:r w:rsidRPr="00573B99">
        <w:rPr>
          <w:rFonts w:ascii="Century Gothic" w:hAnsi="Century Gothic" w:cs="Calibri"/>
          <w:b/>
          <w:bCs/>
          <w:spacing w:val="-3"/>
        </w:rPr>
        <w:tab/>
      </w:r>
    </w:p>
    <w:p w14:paraId="5EE4DCA6" w14:textId="77777777" w:rsidR="002F6A22" w:rsidRPr="00573B99" w:rsidRDefault="002F6A22" w:rsidP="002F6A22">
      <w:pPr>
        <w:tabs>
          <w:tab w:val="left" w:pos="2160"/>
        </w:tabs>
        <w:kinsoku w:val="0"/>
        <w:overflowPunct w:val="0"/>
        <w:autoSpaceDE/>
        <w:autoSpaceDN/>
        <w:spacing w:before="50" w:line="243" w:lineRule="exact"/>
        <w:textAlignment w:val="baseline"/>
        <w:rPr>
          <w:rFonts w:ascii="Century Gothic" w:hAnsi="Century Gothic" w:cs="Lucida Console"/>
          <w:b/>
          <w:bCs/>
          <w:spacing w:val="-4"/>
        </w:rPr>
      </w:pPr>
      <w:r w:rsidRPr="00573B99">
        <w:rPr>
          <w:rFonts w:ascii="Century Gothic" w:hAnsi="Century Gothic" w:cs="Calibri"/>
          <w:b/>
          <w:bCs/>
          <w:spacing w:val="-4"/>
        </w:rPr>
        <w:t>Sex</w:t>
      </w:r>
      <w:r w:rsidRPr="00573B99">
        <w:rPr>
          <w:rFonts w:ascii="Century Gothic" w:hAnsi="Century Gothic" w:cs="Calibri"/>
          <w:b/>
          <w:bCs/>
          <w:spacing w:val="-4"/>
        </w:rPr>
        <w:tab/>
      </w:r>
    </w:p>
    <w:p w14:paraId="0CF1C1B9" w14:textId="77777777" w:rsidR="002F6A22" w:rsidRPr="00573B99" w:rsidRDefault="002F6A22" w:rsidP="002F6A22">
      <w:pPr>
        <w:tabs>
          <w:tab w:val="left" w:pos="2160"/>
        </w:tabs>
        <w:kinsoku w:val="0"/>
        <w:overflowPunct w:val="0"/>
        <w:autoSpaceDE/>
        <w:autoSpaceDN/>
        <w:spacing w:before="50" w:line="242" w:lineRule="exact"/>
        <w:textAlignment w:val="baseline"/>
        <w:rPr>
          <w:rFonts w:ascii="Century Gothic" w:hAnsi="Century Gothic" w:cs="Lucida Console"/>
          <w:b/>
          <w:bCs/>
          <w:spacing w:val="-2"/>
        </w:rPr>
      </w:pPr>
      <w:r w:rsidRPr="00573B99">
        <w:rPr>
          <w:rFonts w:ascii="Century Gothic" w:hAnsi="Century Gothic" w:cs="Calibri"/>
          <w:b/>
          <w:bCs/>
          <w:spacing w:val="-2"/>
        </w:rPr>
        <w:t>National Origin</w:t>
      </w:r>
      <w:r w:rsidRPr="00573B99">
        <w:rPr>
          <w:rFonts w:ascii="Century Gothic" w:hAnsi="Century Gothic" w:cs="Calibri"/>
          <w:b/>
          <w:bCs/>
          <w:spacing w:val="-2"/>
        </w:rPr>
        <w:tab/>
      </w:r>
    </w:p>
    <w:p w14:paraId="31A19287" w14:textId="77777777" w:rsidR="002F6A22" w:rsidRPr="00573B99" w:rsidRDefault="002F6A22" w:rsidP="002F6A22">
      <w:pPr>
        <w:tabs>
          <w:tab w:val="left" w:pos="2160"/>
        </w:tabs>
        <w:kinsoku w:val="0"/>
        <w:overflowPunct w:val="0"/>
        <w:autoSpaceDE/>
        <w:autoSpaceDN/>
        <w:spacing w:before="51" w:line="242" w:lineRule="exact"/>
        <w:textAlignment w:val="baseline"/>
        <w:rPr>
          <w:rFonts w:ascii="Century Gothic" w:hAnsi="Century Gothic" w:cs="Lucida Console"/>
          <w:b/>
          <w:bCs/>
          <w:spacing w:val="-3"/>
        </w:rPr>
      </w:pPr>
      <w:r w:rsidRPr="00573B99">
        <w:rPr>
          <w:rFonts w:ascii="Century Gothic" w:hAnsi="Century Gothic" w:cs="Calibri"/>
          <w:b/>
          <w:bCs/>
          <w:spacing w:val="-3"/>
        </w:rPr>
        <w:t>Age</w:t>
      </w:r>
      <w:r w:rsidRPr="00573B99">
        <w:rPr>
          <w:rFonts w:ascii="Century Gothic" w:hAnsi="Century Gothic" w:cs="Calibri"/>
          <w:b/>
          <w:bCs/>
          <w:spacing w:val="-3"/>
        </w:rPr>
        <w:tab/>
      </w:r>
    </w:p>
    <w:p w14:paraId="1E7F00FD" w14:textId="77777777" w:rsidR="002F6A22" w:rsidRPr="00573B99" w:rsidRDefault="002F6A22" w:rsidP="002F6A22">
      <w:pPr>
        <w:tabs>
          <w:tab w:val="left" w:pos="2160"/>
        </w:tabs>
        <w:kinsoku w:val="0"/>
        <w:overflowPunct w:val="0"/>
        <w:autoSpaceDE/>
        <w:autoSpaceDN/>
        <w:spacing w:before="50" w:line="243" w:lineRule="exact"/>
        <w:textAlignment w:val="baseline"/>
        <w:rPr>
          <w:rFonts w:ascii="Century Gothic" w:hAnsi="Century Gothic" w:cs="Lucida Console"/>
          <w:b/>
          <w:bCs/>
          <w:spacing w:val="-2"/>
        </w:rPr>
      </w:pPr>
      <w:r w:rsidRPr="00573B99">
        <w:rPr>
          <w:rFonts w:ascii="Century Gothic" w:hAnsi="Century Gothic" w:cs="Calibri"/>
          <w:b/>
          <w:bCs/>
          <w:spacing w:val="-2"/>
        </w:rPr>
        <w:t>Disability</w:t>
      </w:r>
      <w:r w:rsidRPr="00573B99">
        <w:rPr>
          <w:rFonts w:ascii="Century Gothic" w:hAnsi="Century Gothic" w:cs="Calibri"/>
          <w:b/>
          <w:bCs/>
          <w:spacing w:val="-2"/>
        </w:rPr>
        <w:tab/>
      </w:r>
    </w:p>
    <w:p w14:paraId="0955A961" w14:textId="77777777" w:rsidR="002F6A22" w:rsidRPr="00573B99" w:rsidRDefault="002F6A22" w:rsidP="002F6A22">
      <w:pPr>
        <w:kinsoku w:val="0"/>
        <w:overflowPunct w:val="0"/>
        <w:autoSpaceDE/>
        <w:autoSpaceDN/>
        <w:spacing w:before="319" w:line="245" w:lineRule="exact"/>
        <w:textAlignment w:val="baseline"/>
        <w:rPr>
          <w:rFonts w:ascii="Century Gothic" w:hAnsi="Century Gothic" w:cs="Calibri"/>
          <w:b/>
          <w:bCs/>
        </w:rPr>
      </w:pPr>
      <w:r w:rsidRPr="00573B99">
        <w:rPr>
          <w:rFonts w:ascii="Century Gothic" w:hAnsi="Century Gothic" w:cs="Calibri"/>
          <w:b/>
          <w:bCs/>
        </w:rPr>
        <w:t>Type of Complaint (place checkmark)</w:t>
      </w:r>
    </w:p>
    <w:p w14:paraId="364F9BF2" w14:textId="77777777" w:rsidR="002F6A22" w:rsidRPr="00573B99" w:rsidRDefault="002F6A22" w:rsidP="002F6A22">
      <w:pPr>
        <w:tabs>
          <w:tab w:val="left" w:pos="1440"/>
          <w:tab w:val="left" w:pos="2160"/>
          <w:tab w:val="left" w:pos="3600"/>
          <w:tab w:val="left" w:pos="4320"/>
          <w:tab w:val="left" w:pos="6480"/>
          <w:tab w:val="left" w:pos="7200"/>
          <w:tab w:val="left" w:pos="8568"/>
        </w:tabs>
        <w:kinsoku w:val="0"/>
        <w:overflowPunct w:val="0"/>
        <w:autoSpaceDE/>
        <w:autoSpaceDN/>
        <w:spacing w:before="4" w:line="586" w:lineRule="exact"/>
        <w:ind w:right="576"/>
        <w:textAlignment w:val="baseline"/>
        <w:rPr>
          <w:rFonts w:ascii="Century Gothic" w:hAnsi="Century Gothic" w:cs="Calibri"/>
          <w:b/>
          <w:bCs/>
        </w:rPr>
      </w:pPr>
      <w:r w:rsidRPr="00573B99">
        <w:rPr>
          <w:rFonts w:ascii="Century Gothic" w:hAnsi="Century Gothic" w:cs="Calibri"/>
          <w:b/>
          <w:bCs/>
        </w:rPr>
        <w:t>Program</w:t>
      </w:r>
      <w:r w:rsidRPr="00573B99">
        <w:rPr>
          <w:rFonts w:ascii="Century Gothic" w:hAnsi="Century Gothic" w:cs="Calibri"/>
          <w:b/>
          <w:bCs/>
        </w:rPr>
        <w:tab/>
      </w:r>
      <w:r w:rsidRPr="00573B99">
        <w:rPr>
          <w:rFonts w:ascii="Century Gothic" w:hAnsi="Century Gothic" w:cs="Lucida Console"/>
          <w:b/>
          <w:bCs/>
        </w:rPr>
        <w:tab/>
      </w:r>
      <w:r w:rsidRPr="00573B99">
        <w:rPr>
          <w:rFonts w:ascii="Century Gothic" w:hAnsi="Century Gothic" w:cs="Calibri"/>
          <w:b/>
          <w:bCs/>
        </w:rPr>
        <w:t>Service</w:t>
      </w:r>
      <w:r w:rsidRPr="00573B99">
        <w:rPr>
          <w:rFonts w:ascii="Century Gothic" w:hAnsi="Century Gothic" w:cs="Calibri"/>
          <w:b/>
          <w:bCs/>
        </w:rPr>
        <w:tab/>
      </w:r>
      <w:r w:rsidRPr="00573B99">
        <w:rPr>
          <w:rFonts w:ascii="Century Gothic" w:hAnsi="Century Gothic" w:cs="Lucida Console"/>
          <w:b/>
          <w:bCs/>
        </w:rPr>
        <w:tab/>
      </w:r>
      <w:r w:rsidRPr="00573B99">
        <w:rPr>
          <w:rFonts w:ascii="Century Gothic" w:hAnsi="Century Gothic" w:cs="Calibri"/>
          <w:b/>
          <w:bCs/>
        </w:rPr>
        <w:t>Benefit</w:t>
      </w:r>
      <w:r w:rsidRPr="00573B99">
        <w:rPr>
          <w:rFonts w:ascii="Century Gothic" w:hAnsi="Century Gothic" w:cs="Calibri"/>
          <w:b/>
          <w:bCs/>
        </w:rPr>
        <w:tab/>
      </w:r>
      <w:r w:rsidRPr="00573B99">
        <w:rPr>
          <w:rFonts w:ascii="Century Gothic" w:hAnsi="Century Gothic" w:cs="Lucida Console"/>
          <w:b/>
          <w:bCs/>
        </w:rPr>
        <w:tab/>
      </w:r>
      <w:r w:rsidRPr="00573B99">
        <w:rPr>
          <w:rFonts w:ascii="Century Gothic" w:hAnsi="Century Gothic" w:cs="Calibri"/>
          <w:b/>
          <w:bCs/>
        </w:rPr>
        <w:t>Activity</w:t>
      </w:r>
      <w:r w:rsidRPr="00573B99">
        <w:rPr>
          <w:rFonts w:ascii="Century Gothic" w:hAnsi="Century Gothic" w:cs="Calibri"/>
          <w:b/>
          <w:bCs/>
        </w:rPr>
        <w:tab/>
      </w:r>
      <w:r w:rsidRPr="00573B99">
        <w:rPr>
          <w:rFonts w:ascii="Century Gothic" w:hAnsi="Century Gothic" w:cs="Lucida Console"/>
          <w:b/>
          <w:bCs/>
        </w:rPr>
        <w:br/>
      </w:r>
      <w:r w:rsidRPr="00573B99">
        <w:rPr>
          <w:rFonts w:ascii="Century Gothic" w:hAnsi="Century Gothic" w:cs="Calibri"/>
          <w:b/>
          <w:bCs/>
          <w:u w:val="single"/>
        </w:rPr>
        <w:t>Who allegedly discriminated against you?</w:t>
      </w:r>
    </w:p>
    <w:p w14:paraId="271E651D" w14:textId="77777777" w:rsidR="002F6A22" w:rsidRPr="00573B99" w:rsidRDefault="002F6A22" w:rsidP="002F6A22">
      <w:pPr>
        <w:tabs>
          <w:tab w:val="left" w:leader="underscore" w:pos="4680"/>
        </w:tabs>
        <w:kinsoku w:val="0"/>
        <w:overflowPunct w:val="0"/>
        <w:autoSpaceDE/>
        <w:autoSpaceDN/>
        <w:spacing w:before="335" w:line="244" w:lineRule="exact"/>
        <w:textAlignment w:val="baseline"/>
        <w:rPr>
          <w:rFonts w:ascii="Century Gothic" w:hAnsi="Century Gothic" w:cs="Calibri"/>
          <w:b/>
          <w:bCs/>
          <w:spacing w:val="-5"/>
        </w:rPr>
      </w:pPr>
      <w:r w:rsidRPr="00573B99">
        <w:rPr>
          <w:rFonts w:ascii="Century Gothic" w:hAnsi="Century Gothic" w:cs="Calibri"/>
          <w:b/>
          <w:bCs/>
          <w:spacing w:val="-5"/>
        </w:rPr>
        <w:t>Name</w:t>
      </w:r>
      <w:r w:rsidRPr="00573B99">
        <w:rPr>
          <w:rFonts w:ascii="Century Gothic" w:hAnsi="Century Gothic" w:cs="Calibri"/>
          <w:b/>
          <w:bCs/>
          <w:spacing w:val="-5"/>
        </w:rPr>
        <w:tab/>
      </w:r>
    </w:p>
    <w:p w14:paraId="5419C6FA" w14:textId="77777777" w:rsidR="002F6A22" w:rsidRPr="00573B99" w:rsidRDefault="002F6A22" w:rsidP="002F6A22">
      <w:pPr>
        <w:tabs>
          <w:tab w:val="left" w:leader="underscore" w:pos="4680"/>
          <w:tab w:val="left" w:leader="underscore" w:pos="7056"/>
        </w:tabs>
        <w:kinsoku w:val="0"/>
        <w:overflowPunct w:val="0"/>
        <w:autoSpaceDE/>
        <w:autoSpaceDN/>
        <w:spacing w:before="49" w:line="250" w:lineRule="exact"/>
        <w:textAlignment w:val="baseline"/>
        <w:rPr>
          <w:rFonts w:ascii="Century Gothic" w:hAnsi="Century Gothic" w:cs="Calibri"/>
          <w:b/>
          <w:bCs/>
          <w:spacing w:val="-2"/>
        </w:rPr>
      </w:pPr>
    </w:p>
    <w:p w14:paraId="7BF33C8F" w14:textId="77777777" w:rsidR="002F6A22" w:rsidRPr="00573B99" w:rsidRDefault="002F6A22" w:rsidP="002F6A22">
      <w:pPr>
        <w:tabs>
          <w:tab w:val="left" w:leader="underscore" w:pos="4680"/>
          <w:tab w:val="left" w:leader="underscore" w:pos="7056"/>
        </w:tabs>
        <w:kinsoku w:val="0"/>
        <w:overflowPunct w:val="0"/>
        <w:autoSpaceDE/>
        <w:autoSpaceDN/>
        <w:spacing w:before="49" w:line="250" w:lineRule="exact"/>
        <w:textAlignment w:val="baseline"/>
        <w:rPr>
          <w:rFonts w:ascii="Century Gothic" w:hAnsi="Century Gothic" w:cs="Calibri"/>
          <w:b/>
          <w:bCs/>
          <w:spacing w:val="-2"/>
        </w:rPr>
      </w:pPr>
      <w:r w:rsidRPr="00573B99">
        <w:rPr>
          <w:rFonts w:ascii="Century Gothic" w:hAnsi="Century Gothic" w:cs="Calibri"/>
          <w:b/>
          <w:bCs/>
          <w:spacing w:val="-2"/>
        </w:rPr>
        <w:t>Address</w:t>
      </w:r>
      <w:r w:rsidRPr="00573B99">
        <w:rPr>
          <w:rFonts w:ascii="Century Gothic" w:hAnsi="Century Gothic" w:cs="Calibri"/>
          <w:b/>
          <w:bCs/>
          <w:spacing w:val="-2"/>
        </w:rPr>
        <w:tab/>
        <w:t>City</w:t>
      </w:r>
      <w:r w:rsidRPr="00573B99">
        <w:rPr>
          <w:rFonts w:ascii="Century Gothic" w:hAnsi="Century Gothic" w:cs="Calibri"/>
          <w:b/>
          <w:bCs/>
          <w:spacing w:val="-2"/>
        </w:rPr>
        <w:tab/>
        <w:t>Zip ____________</w:t>
      </w:r>
    </w:p>
    <w:p w14:paraId="3D672EB0" w14:textId="77777777" w:rsidR="002F6A22" w:rsidRPr="00573B99" w:rsidRDefault="002F6A22" w:rsidP="002F6A22">
      <w:pPr>
        <w:tabs>
          <w:tab w:val="left" w:leader="underscore" w:pos="4680"/>
          <w:tab w:val="left" w:leader="underscore" w:pos="7056"/>
        </w:tabs>
        <w:kinsoku w:val="0"/>
        <w:overflowPunct w:val="0"/>
        <w:autoSpaceDE/>
        <w:autoSpaceDN/>
        <w:spacing w:before="49" w:line="250" w:lineRule="exact"/>
        <w:textAlignment w:val="baseline"/>
        <w:rPr>
          <w:rFonts w:ascii="Century Gothic" w:hAnsi="Century Gothic" w:cs="Calibri"/>
          <w:b/>
          <w:bCs/>
          <w:spacing w:val="-2"/>
        </w:rPr>
      </w:pPr>
    </w:p>
    <w:p w14:paraId="3A76EFC7" w14:textId="77777777" w:rsidR="002F6A22" w:rsidRPr="00573B99" w:rsidRDefault="002F6A22" w:rsidP="002F6A22">
      <w:pPr>
        <w:tabs>
          <w:tab w:val="left" w:leader="underscore" w:pos="4536"/>
        </w:tabs>
        <w:kinsoku w:val="0"/>
        <w:overflowPunct w:val="0"/>
        <w:autoSpaceDE/>
        <w:autoSpaceDN/>
        <w:spacing w:before="43" w:line="250" w:lineRule="exact"/>
        <w:textAlignment w:val="baseline"/>
        <w:rPr>
          <w:rFonts w:ascii="Century Gothic" w:hAnsi="Century Gothic" w:cs="Calibri"/>
          <w:b/>
          <w:bCs/>
        </w:rPr>
      </w:pPr>
      <w:r w:rsidRPr="00573B99">
        <w:rPr>
          <w:rFonts w:ascii="Century Gothic" w:hAnsi="Century Gothic" w:cs="Calibri"/>
          <w:b/>
          <w:bCs/>
        </w:rPr>
        <w:t>Telephone</w:t>
      </w:r>
      <w:r w:rsidRPr="00573B99">
        <w:rPr>
          <w:rFonts w:ascii="Century Gothic" w:hAnsi="Century Gothic" w:cs="Calibri"/>
          <w:b/>
          <w:bCs/>
        </w:rPr>
        <w:tab/>
      </w:r>
    </w:p>
    <w:p w14:paraId="7FD976F6" w14:textId="77777777" w:rsidR="002F6A22" w:rsidRPr="00573B99" w:rsidRDefault="002F6A22" w:rsidP="002F6A22">
      <w:pPr>
        <w:kinsoku w:val="0"/>
        <w:overflowPunct w:val="0"/>
        <w:autoSpaceDE/>
        <w:autoSpaceDN/>
        <w:spacing w:before="336" w:line="250" w:lineRule="exact"/>
        <w:textAlignment w:val="baseline"/>
        <w:rPr>
          <w:rFonts w:ascii="Century Gothic" w:hAnsi="Century Gothic" w:cs="Calibri"/>
          <w:b/>
          <w:bCs/>
          <w:u w:val="single"/>
        </w:rPr>
      </w:pPr>
      <w:r w:rsidRPr="00573B99">
        <w:rPr>
          <w:rFonts w:ascii="Century Gothic" w:hAnsi="Century Gothic" w:cs="Calibri"/>
          <w:b/>
          <w:bCs/>
          <w:u w:val="single"/>
        </w:rPr>
        <w:t>If an organization what is its name?</w:t>
      </w:r>
    </w:p>
    <w:p w14:paraId="54B5BB1E" w14:textId="77777777" w:rsidR="002F6A22" w:rsidRPr="00573B99" w:rsidRDefault="002F6A22" w:rsidP="002F6A22">
      <w:pPr>
        <w:tabs>
          <w:tab w:val="left" w:leader="underscore" w:pos="7056"/>
        </w:tabs>
        <w:kinsoku w:val="0"/>
        <w:overflowPunct w:val="0"/>
        <w:autoSpaceDE/>
        <w:autoSpaceDN/>
        <w:spacing w:before="335" w:line="250" w:lineRule="exact"/>
        <w:textAlignment w:val="baseline"/>
        <w:rPr>
          <w:rFonts w:ascii="Century Gothic" w:hAnsi="Century Gothic" w:cs="Calibri"/>
          <w:b/>
          <w:bCs/>
        </w:rPr>
      </w:pPr>
      <w:r w:rsidRPr="00573B99">
        <w:rPr>
          <w:rFonts w:ascii="Century Gothic" w:hAnsi="Century Gothic" w:cs="Calibri"/>
          <w:b/>
          <w:bCs/>
        </w:rPr>
        <w:t>Name of Organization</w:t>
      </w:r>
      <w:r w:rsidRPr="00573B99">
        <w:rPr>
          <w:rFonts w:ascii="Century Gothic" w:hAnsi="Century Gothic" w:cs="Calibri"/>
          <w:b/>
          <w:bCs/>
        </w:rPr>
        <w:tab/>
      </w:r>
    </w:p>
    <w:p w14:paraId="5AD8628F" w14:textId="77777777" w:rsidR="002F6A22" w:rsidRPr="00573B99" w:rsidRDefault="002F6A22" w:rsidP="002F6A22">
      <w:pPr>
        <w:tabs>
          <w:tab w:val="left" w:leader="underscore" w:pos="5256"/>
          <w:tab w:val="left" w:leader="underscore" w:pos="7704"/>
        </w:tabs>
        <w:kinsoku w:val="0"/>
        <w:overflowPunct w:val="0"/>
        <w:autoSpaceDE/>
        <w:autoSpaceDN/>
        <w:spacing w:before="43" w:line="247" w:lineRule="exact"/>
        <w:textAlignment w:val="baseline"/>
        <w:rPr>
          <w:rFonts w:ascii="Century Gothic" w:hAnsi="Century Gothic" w:cs="Calibri"/>
          <w:b/>
          <w:bCs/>
          <w:spacing w:val="8"/>
        </w:rPr>
      </w:pPr>
    </w:p>
    <w:p w14:paraId="3A4A0109" w14:textId="77777777" w:rsidR="002F6A22" w:rsidRPr="00573B99" w:rsidRDefault="002F6A22" w:rsidP="002F6A22">
      <w:pPr>
        <w:tabs>
          <w:tab w:val="left" w:leader="underscore" w:pos="5256"/>
          <w:tab w:val="left" w:leader="underscore" w:pos="7704"/>
        </w:tabs>
        <w:kinsoku w:val="0"/>
        <w:overflowPunct w:val="0"/>
        <w:autoSpaceDE/>
        <w:autoSpaceDN/>
        <w:spacing w:before="43" w:line="247" w:lineRule="exact"/>
        <w:textAlignment w:val="baseline"/>
        <w:rPr>
          <w:rFonts w:ascii="Century Gothic" w:hAnsi="Century Gothic" w:cs="Calibri"/>
          <w:b/>
          <w:bCs/>
          <w:spacing w:val="8"/>
        </w:rPr>
      </w:pPr>
      <w:r w:rsidRPr="00573B99">
        <w:rPr>
          <w:rFonts w:ascii="Century Gothic" w:hAnsi="Century Gothic" w:cs="Calibri"/>
          <w:b/>
          <w:bCs/>
          <w:spacing w:val="8"/>
        </w:rPr>
        <w:t>Address</w:t>
      </w:r>
      <w:r w:rsidRPr="00573B99">
        <w:rPr>
          <w:rFonts w:ascii="Century Gothic" w:hAnsi="Century Gothic" w:cs="Calibri"/>
          <w:b/>
          <w:bCs/>
          <w:spacing w:val="8"/>
        </w:rPr>
        <w:tab/>
        <w:t>City</w:t>
      </w:r>
      <w:r w:rsidRPr="00573B99">
        <w:rPr>
          <w:rFonts w:ascii="Century Gothic" w:hAnsi="Century Gothic" w:cs="Calibri"/>
          <w:b/>
          <w:bCs/>
          <w:spacing w:val="8"/>
        </w:rPr>
        <w:tab/>
        <w:t>Zip __________</w:t>
      </w:r>
    </w:p>
    <w:p w14:paraId="44167E20" w14:textId="77777777" w:rsidR="002F6A22" w:rsidRPr="00573B99" w:rsidRDefault="002F6A22" w:rsidP="002F6A22">
      <w:pPr>
        <w:tabs>
          <w:tab w:val="left" w:leader="underscore" w:pos="4752"/>
        </w:tabs>
        <w:kinsoku w:val="0"/>
        <w:overflowPunct w:val="0"/>
        <w:autoSpaceDE/>
        <w:autoSpaceDN/>
        <w:spacing w:line="291" w:lineRule="exact"/>
        <w:ind w:right="4608"/>
        <w:textAlignment w:val="baseline"/>
        <w:rPr>
          <w:rFonts w:ascii="Century Gothic" w:hAnsi="Century Gothic" w:cs="Calibri"/>
          <w:b/>
          <w:bCs/>
        </w:rPr>
      </w:pPr>
    </w:p>
    <w:p w14:paraId="2DF172E2" w14:textId="77777777" w:rsidR="002F6A22" w:rsidRPr="00573B99" w:rsidRDefault="002F6A22" w:rsidP="002F6A22">
      <w:pPr>
        <w:tabs>
          <w:tab w:val="left" w:leader="underscore" w:pos="4752"/>
        </w:tabs>
        <w:kinsoku w:val="0"/>
        <w:overflowPunct w:val="0"/>
        <w:autoSpaceDE/>
        <w:autoSpaceDN/>
        <w:spacing w:line="291" w:lineRule="exact"/>
        <w:ind w:right="4608"/>
        <w:textAlignment w:val="baseline"/>
        <w:rPr>
          <w:rFonts w:ascii="Century Gothic" w:hAnsi="Century Gothic" w:cs="Calibri"/>
          <w:b/>
          <w:bCs/>
        </w:rPr>
      </w:pPr>
      <w:r w:rsidRPr="00573B99">
        <w:rPr>
          <w:rFonts w:ascii="Century Gothic" w:hAnsi="Century Gothic" w:cs="Calibri"/>
          <w:b/>
          <w:bCs/>
        </w:rPr>
        <w:t>Telephone</w:t>
      </w:r>
      <w:r w:rsidRPr="00573B99">
        <w:rPr>
          <w:rFonts w:ascii="Century Gothic" w:hAnsi="Century Gothic" w:cs="Calibri"/>
          <w:b/>
          <w:bCs/>
        </w:rPr>
        <w:tab/>
      </w:r>
      <w:r w:rsidRPr="00573B99">
        <w:rPr>
          <w:rFonts w:ascii="Century Gothic" w:hAnsi="Century Gothic" w:cs="Calibri"/>
          <w:b/>
          <w:bCs/>
        </w:rPr>
        <w:br/>
      </w:r>
    </w:p>
    <w:p w14:paraId="22D1191A" w14:textId="77777777" w:rsidR="002F6A22" w:rsidRPr="00573B99" w:rsidRDefault="002F6A22" w:rsidP="002F6A22">
      <w:pPr>
        <w:tabs>
          <w:tab w:val="left" w:leader="underscore" w:pos="4752"/>
        </w:tabs>
        <w:kinsoku w:val="0"/>
        <w:overflowPunct w:val="0"/>
        <w:autoSpaceDE/>
        <w:autoSpaceDN/>
        <w:spacing w:line="291" w:lineRule="exact"/>
        <w:ind w:right="4608"/>
        <w:textAlignment w:val="baseline"/>
        <w:rPr>
          <w:rFonts w:ascii="Century Gothic" w:hAnsi="Century Gothic" w:cs="Calibri"/>
          <w:b/>
          <w:bCs/>
        </w:rPr>
      </w:pPr>
      <w:r w:rsidRPr="00573B99">
        <w:rPr>
          <w:rFonts w:ascii="Century Gothic" w:hAnsi="Century Gothic" w:cs="Calibri"/>
          <w:b/>
          <w:bCs/>
        </w:rPr>
        <w:t>Name of Contact_________________________</w:t>
      </w:r>
    </w:p>
    <w:p w14:paraId="4ABCBB7C" w14:textId="77777777" w:rsidR="002F6A22" w:rsidRPr="00573B99" w:rsidRDefault="002F6A22" w:rsidP="002F6A22">
      <w:pPr>
        <w:kinsoku w:val="0"/>
        <w:overflowPunct w:val="0"/>
        <w:autoSpaceDE/>
        <w:autoSpaceDN/>
        <w:spacing w:before="341" w:after="264" w:line="250" w:lineRule="exact"/>
        <w:textAlignment w:val="baseline"/>
        <w:rPr>
          <w:rFonts w:ascii="Century Gothic" w:hAnsi="Century Gothic" w:cs="Calibri"/>
          <w:b/>
          <w:bCs/>
          <w:u w:val="single"/>
        </w:rPr>
      </w:pPr>
      <w:r w:rsidRPr="00573B99">
        <w:rPr>
          <w:rFonts w:ascii="Century Gothic" w:hAnsi="Century Gothic" w:cs="Calibri"/>
          <w:b/>
          <w:bCs/>
        </w:rPr>
        <w:t xml:space="preserve"> </w:t>
      </w:r>
      <w:r w:rsidRPr="00573B99">
        <w:rPr>
          <w:rFonts w:ascii="Century Gothic" w:hAnsi="Century Gothic" w:cs="Calibri"/>
          <w:b/>
          <w:bCs/>
          <w:u w:val="single"/>
        </w:rPr>
        <w:t>How were you discriminated against?</w:t>
      </w:r>
    </w:p>
    <w:p w14:paraId="45715100" w14:textId="77777777" w:rsidR="002F6A22" w:rsidRPr="00573B99" w:rsidRDefault="002F6A22" w:rsidP="002F6A22">
      <w:pPr>
        <w:kinsoku w:val="0"/>
        <w:overflowPunct w:val="0"/>
        <w:autoSpaceDE/>
        <w:autoSpaceDN/>
        <w:spacing w:before="662" w:line="245" w:lineRule="exact"/>
        <w:ind w:left="72"/>
        <w:jc w:val="both"/>
        <w:textAlignment w:val="baseline"/>
        <w:rPr>
          <w:rFonts w:ascii="Century Gothic" w:hAnsi="Century Gothic" w:cs="Calibri"/>
          <w:b/>
          <w:bCs/>
          <w:u w:val="single"/>
        </w:rPr>
      </w:pPr>
      <w:r w:rsidRPr="00573B99">
        <w:rPr>
          <w:rFonts w:ascii="Century Gothic" w:hAnsi="Century Gothic" w:cs="Calibri"/>
          <w:b/>
          <w:bCs/>
          <w:u w:val="single"/>
        </w:rPr>
        <w:t>Dates and times discrimination occurred?</w:t>
      </w:r>
    </w:p>
    <w:p w14:paraId="273D3562" w14:textId="77777777" w:rsidR="002F6A22" w:rsidRPr="00573B99" w:rsidRDefault="002F6A22" w:rsidP="002F6A22">
      <w:pPr>
        <w:kinsoku w:val="0"/>
        <w:overflowPunct w:val="0"/>
        <w:autoSpaceDE/>
        <w:autoSpaceDN/>
        <w:spacing w:before="662" w:line="245" w:lineRule="exact"/>
        <w:ind w:left="72"/>
        <w:jc w:val="both"/>
        <w:textAlignment w:val="baseline"/>
        <w:rPr>
          <w:rFonts w:ascii="Century Gothic" w:hAnsi="Century Gothic" w:cs="Calibri"/>
          <w:b/>
          <w:bCs/>
        </w:rPr>
      </w:pPr>
    </w:p>
    <w:p w14:paraId="7235B5E8" w14:textId="77777777" w:rsidR="002F6A22" w:rsidRPr="00573B99" w:rsidRDefault="002F6A22" w:rsidP="002F6A22">
      <w:pPr>
        <w:kinsoku w:val="0"/>
        <w:overflowPunct w:val="0"/>
        <w:autoSpaceDE/>
        <w:autoSpaceDN/>
        <w:spacing w:before="349" w:line="245" w:lineRule="exact"/>
        <w:ind w:left="72"/>
        <w:jc w:val="both"/>
        <w:textAlignment w:val="baseline"/>
        <w:rPr>
          <w:rFonts w:ascii="Century Gothic" w:hAnsi="Century Gothic" w:cs="Calibri"/>
          <w:b/>
          <w:bCs/>
          <w:u w:val="single"/>
        </w:rPr>
      </w:pPr>
      <w:r w:rsidRPr="00573B99">
        <w:rPr>
          <w:rFonts w:ascii="Century Gothic" w:hAnsi="Century Gothic" w:cs="Calibri"/>
          <w:b/>
          <w:bCs/>
          <w:u w:val="single"/>
        </w:rPr>
        <w:t>Were there any other witnesses to the discrimination?</w:t>
      </w:r>
    </w:p>
    <w:p w14:paraId="11908629" w14:textId="77777777" w:rsidR="002F6A22" w:rsidRPr="00573B99" w:rsidRDefault="002F6A22" w:rsidP="002F6A22">
      <w:pPr>
        <w:tabs>
          <w:tab w:val="left" w:pos="2952"/>
          <w:tab w:val="right" w:pos="9360"/>
        </w:tabs>
        <w:kinsoku w:val="0"/>
        <w:overflowPunct w:val="0"/>
        <w:autoSpaceDE/>
        <w:autoSpaceDN/>
        <w:spacing w:before="47" w:after="23" w:line="246" w:lineRule="exact"/>
        <w:ind w:left="72"/>
        <w:jc w:val="both"/>
        <w:textAlignment w:val="baseline"/>
        <w:rPr>
          <w:rFonts w:ascii="Century Gothic" w:hAnsi="Century Gothic" w:cs="Calibri"/>
          <w:b/>
          <w:bCs/>
        </w:rPr>
      </w:pPr>
      <w:r w:rsidRPr="00573B99">
        <w:rPr>
          <w:rFonts w:ascii="Century Gothic" w:hAnsi="Century Gothic" w:cs="Calibri"/>
          <w:b/>
          <w:bCs/>
        </w:rPr>
        <w:t xml:space="preserve">        Name</w:t>
      </w:r>
      <w:r w:rsidRPr="00573B99">
        <w:rPr>
          <w:rFonts w:ascii="Century Gothic" w:hAnsi="Century Gothic" w:cs="Calibri"/>
          <w:b/>
          <w:bCs/>
        </w:rPr>
        <w:tab/>
        <w:t xml:space="preserve">         Title</w:t>
      </w:r>
      <w:r w:rsidRPr="00573B99">
        <w:rPr>
          <w:rFonts w:ascii="Century Gothic" w:hAnsi="Century Gothic" w:cs="Calibri"/>
          <w:b/>
          <w:bCs/>
        </w:rPr>
        <w:tab/>
        <w:t>Work Phone            Home Phone</w:t>
      </w:r>
    </w:p>
    <w:p w14:paraId="7077968D"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p>
    <w:p w14:paraId="36D7A040"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p>
    <w:p w14:paraId="092B8900"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p>
    <w:p w14:paraId="66337EFE"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u w:val="single"/>
        </w:rPr>
      </w:pPr>
      <w:r w:rsidRPr="00573B99">
        <w:rPr>
          <w:rFonts w:ascii="Century Gothic" w:hAnsi="Century Gothic" w:cs="Calibri"/>
          <w:b/>
          <w:bCs/>
          <w:spacing w:val="-6"/>
          <w:u w:val="single"/>
        </w:rPr>
        <w:t>Have you filed your complaint with anyone else?</w:t>
      </w:r>
    </w:p>
    <w:p w14:paraId="609BC6BD"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p>
    <w:p w14:paraId="53243326"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r w:rsidRPr="00573B99">
        <w:rPr>
          <w:rFonts w:ascii="Century Gothic" w:hAnsi="Century Gothic" w:cs="Calibri"/>
          <w:b/>
          <w:bCs/>
          <w:spacing w:val="-6"/>
        </w:rPr>
        <w:t>Who____________________________________</w:t>
      </w:r>
    </w:p>
    <w:p w14:paraId="2ECB27A0"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p>
    <w:p w14:paraId="42BBF167" w14:textId="77777777" w:rsidR="002F6A22" w:rsidRPr="00573B99" w:rsidRDefault="002F6A22" w:rsidP="002F6A22">
      <w:pPr>
        <w:tabs>
          <w:tab w:val="left" w:leader="underscore" w:pos="2952"/>
        </w:tabs>
        <w:kinsoku w:val="0"/>
        <w:overflowPunct w:val="0"/>
        <w:autoSpaceDE/>
        <w:autoSpaceDN/>
        <w:spacing w:before="51" w:line="242" w:lineRule="exact"/>
        <w:ind w:left="72"/>
        <w:textAlignment w:val="baseline"/>
        <w:rPr>
          <w:rFonts w:ascii="Century Gothic" w:hAnsi="Century Gothic" w:cs="Calibri"/>
          <w:b/>
          <w:bCs/>
          <w:spacing w:val="-6"/>
        </w:rPr>
      </w:pPr>
      <w:r w:rsidRPr="00573B99">
        <w:rPr>
          <w:rFonts w:ascii="Century Gothic" w:hAnsi="Century Gothic" w:cs="Calibri"/>
          <w:b/>
          <w:bCs/>
          <w:spacing w:val="-6"/>
        </w:rPr>
        <w:t>When ___________________________________</w:t>
      </w:r>
    </w:p>
    <w:p w14:paraId="3F28D2D0" w14:textId="77777777" w:rsidR="002F6A22" w:rsidRPr="00573B99" w:rsidRDefault="002F6A22" w:rsidP="002F6A22">
      <w:pPr>
        <w:kinsoku w:val="0"/>
        <w:overflowPunct w:val="0"/>
        <w:autoSpaceDE/>
        <w:autoSpaceDN/>
        <w:spacing w:before="335" w:line="250" w:lineRule="exact"/>
        <w:ind w:left="72"/>
        <w:textAlignment w:val="baseline"/>
        <w:rPr>
          <w:rFonts w:ascii="Century Gothic" w:hAnsi="Century Gothic" w:cs="Calibri"/>
          <w:b/>
          <w:bCs/>
          <w:u w:val="single"/>
        </w:rPr>
      </w:pPr>
      <w:r w:rsidRPr="00573B99">
        <w:rPr>
          <w:rFonts w:ascii="Century Gothic" w:hAnsi="Century Gothic" w:cs="Calibri"/>
          <w:b/>
          <w:bCs/>
          <w:u w:val="single"/>
        </w:rPr>
        <w:t>Do you have an Attorney in this matter?</w:t>
      </w:r>
    </w:p>
    <w:p w14:paraId="1C2C399A" w14:textId="77777777" w:rsidR="002F6A22" w:rsidRPr="00573B99" w:rsidRDefault="002F6A22" w:rsidP="002F6A22">
      <w:pPr>
        <w:tabs>
          <w:tab w:val="left" w:leader="underscore" w:pos="5472"/>
        </w:tabs>
        <w:kinsoku w:val="0"/>
        <w:overflowPunct w:val="0"/>
        <w:autoSpaceDE/>
        <w:autoSpaceDN/>
        <w:spacing w:before="336" w:line="242" w:lineRule="exact"/>
        <w:ind w:left="72"/>
        <w:textAlignment w:val="baseline"/>
        <w:rPr>
          <w:rFonts w:ascii="Century Gothic" w:hAnsi="Century Gothic" w:cs="Calibri"/>
          <w:b/>
          <w:bCs/>
          <w:spacing w:val="-6"/>
        </w:rPr>
      </w:pPr>
      <w:r w:rsidRPr="00573B99">
        <w:rPr>
          <w:rFonts w:ascii="Century Gothic" w:hAnsi="Century Gothic" w:cs="Calibri"/>
          <w:b/>
          <w:bCs/>
          <w:spacing w:val="-6"/>
        </w:rPr>
        <w:t>Name</w:t>
      </w:r>
      <w:r w:rsidRPr="00573B99">
        <w:rPr>
          <w:rFonts w:ascii="Century Gothic" w:hAnsi="Century Gothic" w:cs="Calibri"/>
          <w:b/>
          <w:bCs/>
          <w:spacing w:val="-6"/>
        </w:rPr>
        <w:tab/>
      </w:r>
    </w:p>
    <w:p w14:paraId="67AA79B9" w14:textId="77777777" w:rsidR="002F6A22" w:rsidRPr="00573B99" w:rsidRDefault="002F6A22" w:rsidP="002F6A22">
      <w:pPr>
        <w:tabs>
          <w:tab w:val="left" w:leader="underscore" w:pos="5328"/>
          <w:tab w:val="left" w:leader="underscore" w:pos="8136"/>
        </w:tabs>
        <w:kinsoku w:val="0"/>
        <w:overflowPunct w:val="0"/>
        <w:autoSpaceDE/>
        <w:autoSpaceDN/>
        <w:spacing w:before="51" w:line="250" w:lineRule="exact"/>
        <w:ind w:left="72"/>
        <w:textAlignment w:val="baseline"/>
        <w:rPr>
          <w:rFonts w:ascii="Century Gothic" w:hAnsi="Century Gothic" w:cs="Calibri"/>
          <w:b/>
          <w:bCs/>
          <w:spacing w:val="1"/>
        </w:rPr>
      </w:pPr>
    </w:p>
    <w:p w14:paraId="120C9191" w14:textId="77777777" w:rsidR="002F6A22" w:rsidRPr="00573B99" w:rsidRDefault="002F6A22" w:rsidP="002F6A22">
      <w:pPr>
        <w:tabs>
          <w:tab w:val="left" w:leader="underscore" w:pos="5328"/>
          <w:tab w:val="left" w:leader="underscore" w:pos="8136"/>
        </w:tabs>
        <w:kinsoku w:val="0"/>
        <w:overflowPunct w:val="0"/>
        <w:autoSpaceDE/>
        <w:autoSpaceDN/>
        <w:spacing w:before="51" w:line="250" w:lineRule="exact"/>
        <w:ind w:left="72"/>
        <w:textAlignment w:val="baseline"/>
        <w:rPr>
          <w:rFonts w:ascii="Century Gothic" w:hAnsi="Century Gothic" w:cs="Calibri"/>
          <w:b/>
          <w:bCs/>
          <w:spacing w:val="1"/>
        </w:rPr>
      </w:pPr>
      <w:r w:rsidRPr="00573B99">
        <w:rPr>
          <w:rFonts w:ascii="Century Gothic" w:hAnsi="Century Gothic" w:cs="Calibri"/>
          <w:b/>
          <w:bCs/>
          <w:spacing w:val="1"/>
        </w:rPr>
        <w:t>Address</w:t>
      </w:r>
      <w:r w:rsidRPr="00573B99">
        <w:rPr>
          <w:rFonts w:ascii="Century Gothic" w:hAnsi="Century Gothic" w:cs="Calibri"/>
          <w:b/>
          <w:bCs/>
          <w:spacing w:val="1"/>
        </w:rPr>
        <w:tab/>
        <w:t>City</w:t>
      </w:r>
      <w:r w:rsidRPr="00573B99">
        <w:rPr>
          <w:rFonts w:ascii="Century Gothic" w:hAnsi="Century Gothic" w:cs="Calibri"/>
          <w:b/>
          <w:bCs/>
          <w:spacing w:val="1"/>
        </w:rPr>
        <w:tab/>
        <w:t>Zip ________</w:t>
      </w:r>
    </w:p>
    <w:p w14:paraId="0739159C" w14:textId="77777777" w:rsidR="002F6A22" w:rsidRPr="00573B99" w:rsidRDefault="002F6A22" w:rsidP="002F6A22">
      <w:pPr>
        <w:tabs>
          <w:tab w:val="left" w:leader="underscore" w:pos="5832"/>
        </w:tabs>
        <w:kinsoku w:val="0"/>
        <w:overflowPunct w:val="0"/>
        <w:autoSpaceDE/>
        <w:autoSpaceDN/>
        <w:spacing w:before="42" w:line="250" w:lineRule="exact"/>
        <w:ind w:left="72"/>
        <w:textAlignment w:val="baseline"/>
        <w:rPr>
          <w:rFonts w:ascii="Century Gothic" w:hAnsi="Century Gothic" w:cs="Calibri"/>
          <w:b/>
          <w:bCs/>
          <w:spacing w:val="-1"/>
        </w:rPr>
      </w:pPr>
    </w:p>
    <w:p w14:paraId="33FEC269" w14:textId="77777777" w:rsidR="002F6A22" w:rsidRPr="00573B99" w:rsidRDefault="002F6A22" w:rsidP="002F6A22">
      <w:pPr>
        <w:tabs>
          <w:tab w:val="left" w:leader="underscore" w:pos="5832"/>
        </w:tabs>
        <w:kinsoku w:val="0"/>
        <w:overflowPunct w:val="0"/>
        <w:autoSpaceDE/>
        <w:autoSpaceDN/>
        <w:spacing w:before="42" w:line="250" w:lineRule="exact"/>
        <w:ind w:left="72"/>
        <w:textAlignment w:val="baseline"/>
        <w:rPr>
          <w:rFonts w:ascii="Century Gothic" w:hAnsi="Century Gothic" w:cs="Calibri"/>
          <w:b/>
          <w:bCs/>
          <w:spacing w:val="-1"/>
        </w:rPr>
      </w:pPr>
      <w:r w:rsidRPr="00573B99">
        <w:rPr>
          <w:rFonts w:ascii="Century Gothic" w:hAnsi="Century Gothic" w:cs="Calibri"/>
          <w:b/>
          <w:bCs/>
          <w:spacing w:val="-1"/>
        </w:rPr>
        <w:t>When did you acquire _________________________</w:t>
      </w:r>
    </w:p>
    <w:p w14:paraId="4F750D96" w14:textId="77777777" w:rsidR="002F6A22" w:rsidRPr="00573B99" w:rsidRDefault="002F6A22" w:rsidP="002F6A22">
      <w:pPr>
        <w:tabs>
          <w:tab w:val="right" w:leader="underscore" w:pos="6408"/>
        </w:tabs>
        <w:kinsoku w:val="0"/>
        <w:overflowPunct w:val="0"/>
        <w:autoSpaceDE/>
        <w:autoSpaceDN/>
        <w:spacing w:before="341" w:line="245" w:lineRule="exact"/>
        <w:ind w:left="72"/>
        <w:textAlignment w:val="baseline"/>
        <w:rPr>
          <w:rFonts w:ascii="Century Gothic" w:hAnsi="Century Gothic" w:cs="Calibri"/>
          <w:b/>
          <w:bCs/>
        </w:rPr>
      </w:pPr>
      <w:r w:rsidRPr="00573B99">
        <w:rPr>
          <w:rFonts w:ascii="Century Gothic" w:hAnsi="Century Gothic" w:cs="Calibri"/>
          <w:b/>
          <w:bCs/>
        </w:rPr>
        <w:t>Signed</w:t>
      </w:r>
      <w:r w:rsidRPr="00573B99">
        <w:rPr>
          <w:rFonts w:ascii="Century Gothic" w:hAnsi="Century Gothic" w:cs="Calibri"/>
          <w:b/>
          <w:bCs/>
        </w:rPr>
        <w:tab/>
        <w:t>Date</w:t>
      </w:r>
      <w:r w:rsidRPr="00573B99">
        <w:rPr>
          <w:rFonts w:ascii="Century Gothic" w:hAnsi="Century Gothic" w:cs="Calibri"/>
          <w:b/>
          <w:bCs/>
        </w:rPr>
        <w:tab/>
        <w:t>_____________</w:t>
      </w:r>
    </w:p>
    <w:p w14:paraId="58970C5B" w14:textId="77777777" w:rsidR="002620E4" w:rsidRPr="00573B99" w:rsidRDefault="002620E4" w:rsidP="002620E4">
      <w:pPr>
        <w:pStyle w:val="BodyText"/>
        <w:spacing w:line="252" w:lineRule="auto"/>
        <w:ind w:left="1141" w:right="4715" w:firstLine="299"/>
        <w:rPr>
          <w:rFonts w:ascii="Century Gothic" w:hAnsi="Century Gothic" w:cs="Calibri"/>
          <w:b/>
          <w:bCs/>
        </w:rPr>
      </w:pPr>
    </w:p>
    <w:p w14:paraId="0052BEF3" w14:textId="77777777" w:rsidR="00311F8F" w:rsidRPr="00573B99" w:rsidRDefault="002F6A22" w:rsidP="004012E0">
      <w:pPr>
        <w:pStyle w:val="BodyText"/>
        <w:spacing w:line="252" w:lineRule="auto"/>
        <w:ind w:left="1141" w:right="4715" w:firstLine="6"/>
        <w:rPr>
          <w:rFonts w:ascii="Century Gothic" w:hAnsi="Century Gothic" w:cs="Calibri"/>
          <w:b/>
          <w:bCs/>
        </w:rPr>
      </w:pPr>
      <w:r w:rsidRPr="00573B99">
        <w:rPr>
          <w:rFonts w:ascii="Century Gothic" w:hAnsi="Century Gothic" w:cs="Calibri"/>
          <w:b/>
          <w:bCs/>
        </w:rPr>
        <w:t>Mail to:</w:t>
      </w:r>
      <w:r w:rsidRPr="00573B99">
        <w:rPr>
          <w:rFonts w:ascii="Century Gothic" w:hAnsi="Century Gothic" w:cs="Calibri"/>
          <w:b/>
          <w:bCs/>
        </w:rPr>
        <w:tab/>
      </w:r>
      <w:r w:rsidR="00311F8F" w:rsidRPr="00573B99">
        <w:rPr>
          <w:rFonts w:ascii="Century Gothic" w:hAnsi="Century Gothic" w:cs="Calibri"/>
          <w:b/>
          <w:bCs/>
        </w:rPr>
        <w:tab/>
      </w:r>
    </w:p>
    <w:p w14:paraId="405D6BDA" w14:textId="151888EC" w:rsidR="004012E0" w:rsidRPr="00573B99" w:rsidRDefault="00311F8F" w:rsidP="004012E0">
      <w:pPr>
        <w:pStyle w:val="BodyText"/>
        <w:spacing w:line="252" w:lineRule="auto"/>
        <w:ind w:left="1141" w:right="4715" w:firstLine="6"/>
        <w:rPr>
          <w:rFonts w:ascii="Century Gothic" w:hAnsi="Century Gothic"/>
          <w:w w:val="105"/>
          <w:sz w:val="22"/>
          <w:szCs w:val="22"/>
        </w:rPr>
      </w:pPr>
      <w:r w:rsidRPr="00573B99">
        <w:rPr>
          <w:rFonts w:ascii="Century Gothic" w:hAnsi="Century Gothic" w:cs="Calibri"/>
          <w:b/>
          <w:bCs/>
        </w:rPr>
        <w:t xml:space="preserve">      </w:t>
      </w:r>
      <w:r w:rsidR="00FE4EBB">
        <w:rPr>
          <w:rFonts w:ascii="Century Gothic" w:hAnsi="Century Gothic" w:cs="Calibri"/>
          <w:b/>
          <w:bCs/>
          <w:sz w:val="22"/>
          <w:szCs w:val="22"/>
        </w:rPr>
        <w:t>Holly</w:t>
      </w:r>
      <w:r w:rsidR="004012E0" w:rsidRPr="00573B99">
        <w:rPr>
          <w:rFonts w:ascii="Century Gothic" w:hAnsi="Century Gothic" w:cs="Calibri"/>
          <w:b/>
          <w:bCs/>
          <w:sz w:val="22"/>
          <w:szCs w:val="22"/>
        </w:rPr>
        <w:t xml:space="preserve"> </w:t>
      </w:r>
      <w:r w:rsidR="00FE4EBB">
        <w:rPr>
          <w:rFonts w:ascii="Century Gothic" w:hAnsi="Century Gothic" w:cs="Calibri"/>
          <w:b/>
          <w:bCs/>
          <w:sz w:val="22"/>
          <w:szCs w:val="22"/>
        </w:rPr>
        <w:t>Vose Ryley</w:t>
      </w:r>
    </w:p>
    <w:p w14:paraId="5AFF5C64" w14:textId="41856C42" w:rsidR="004012E0" w:rsidRPr="00573B99" w:rsidRDefault="005D651B" w:rsidP="004012E0">
      <w:pPr>
        <w:kinsoku w:val="0"/>
        <w:overflowPunct w:val="0"/>
        <w:autoSpaceDE/>
        <w:autoSpaceDN/>
        <w:spacing w:line="292" w:lineRule="exact"/>
        <w:ind w:left="1512" w:right="3384"/>
        <w:textAlignment w:val="baseline"/>
        <w:rPr>
          <w:rFonts w:ascii="Century Gothic" w:hAnsi="Century Gothic" w:cs="Calibri"/>
          <w:b/>
          <w:bCs/>
        </w:rPr>
      </w:pPr>
      <w:r>
        <w:rPr>
          <w:rFonts w:ascii="Century Gothic" w:hAnsi="Century Gothic" w:cs="Calibri"/>
          <w:b/>
          <w:bCs/>
        </w:rPr>
        <w:t>Corporate Compliance Officer</w:t>
      </w:r>
    </w:p>
    <w:p w14:paraId="11884C23" w14:textId="77777777" w:rsidR="004012E0" w:rsidRPr="00573B99" w:rsidRDefault="004012E0" w:rsidP="004012E0">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60 St Joseph Dr</w:t>
      </w:r>
    </w:p>
    <w:p w14:paraId="34DD8C18" w14:textId="77777777" w:rsidR="004012E0" w:rsidRPr="00573B99" w:rsidRDefault="004012E0" w:rsidP="004012E0">
      <w:pPr>
        <w:kinsoku w:val="0"/>
        <w:overflowPunct w:val="0"/>
        <w:autoSpaceDE/>
        <w:autoSpaceDN/>
        <w:spacing w:line="292" w:lineRule="exact"/>
        <w:ind w:left="1512" w:right="3384"/>
        <w:textAlignment w:val="baseline"/>
        <w:rPr>
          <w:rFonts w:ascii="Century Gothic" w:hAnsi="Century Gothic" w:cs="Calibri"/>
          <w:b/>
          <w:bCs/>
        </w:rPr>
      </w:pPr>
      <w:r w:rsidRPr="00573B99">
        <w:rPr>
          <w:rFonts w:ascii="Century Gothic" w:hAnsi="Century Gothic" w:cs="Calibri"/>
          <w:b/>
          <w:bCs/>
        </w:rPr>
        <w:t>P.O. Box CH</w:t>
      </w:r>
    </w:p>
    <w:p w14:paraId="32544318" w14:textId="77777777" w:rsidR="004012E0" w:rsidRPr="00573B99" w:rsidRDefault="004012E0" w:rsidP="004012E0">
      <w:pPr>
        <w:tabs>
          <w:tab w:val="left" w:pos="4392"/>
          <w:tab w:val="left" w:pos="5112"/>
        </w:tabs>
        <w:kinsoku w:val="0"/>
        <w:overflowPunct w:val="0"/>
        <w:autoSpaceDE/>
        <w:autoSpaceDN/>
        <w:spacing w:before="51" w:line="245" w:lineRule="exact"/>
        <w:ind w:left="1512"/>
        <w:textAlignment w:val="baseline"/>
        <w:rPr>
          <w:rFonts w:ascii="Century Gothic" w:hAnsi="Century Gothic" w:cs="Calibri"/>
          <w:b/>
          <w:bCs/>
        </w:rPr>
      </w:pPr>
      <w:r w:rsidRPr="00573B99">
        <w:rPr>
          <w:rFonts w:ascii="Century Gothic" w:hAnsi="Century Gothic" w:cs="Calibri"/>
          <w:b/>
          <w:bCs/>
        </w:rPr>
        <w:t>Millbrook, NY 12545</w:t>
      </w:r>
      <w:r w:rsidRPr="00573B99">
        <w:rPr>
          <w:rFonts w:ascii="Century Gothic" w:hAnsi="Century Gothic" w:cs="Calibri"/>
          <w:b/>
          <w:bCs/>
        </w:rPr>
        <w:tab/>
      </w:r>
    </w:p>
    <w:p w14:paraId="659EC968" w14:textId="77777777" w:rsidR="004012E0" w:rsidRPr="00573B99" w:rsidRDefault="004012E0" w:rsidP="004012E0">
      <w:pPr>
        <w:tabs>
          <w:tab w:val="left" w:pos="4248"/>
        </w:tabs>
        <w:kinsoku w:val="0"/>
        <w:overflowPunct w:val="0"/>
        <w:autoSpaceDE/>
        <w:autoSpaceDN/>
        <w:spacing w:before="47" w:line="246" w:lineRule="exact"/>
        <w:ind w:left="1512"/>
        <w:textAlignment w:val="baseline"/>
        <w:rPr>
          <w:rFonts w:ascii="Century Gothic" w:hAnsi="Century Gothic" w:cs="Calibri"/>
          <w:b/>
          <w:bCs/>
        </w:rPr>
      </w:pPr>
      <w:r w:rsidRPr="00573B99">
        <w:rPr>
          <w:rFonts w:ascii="Century Gothic" w:hAnsi="Century Gothic" w:cs="Calibri"/>
          <w:b/>
          <w:bCs/>
        </w:rPr>
        <w:t>Phone 845-677-6363</w:t>
      </w:r>
    </w:p>
    <w:p w14:paraId="64CA0D6D" w14:textId="17A184E2" w:rsidR="002620E4" w:rsidRPr="00573B99" w:rsidRDefault="002620E4" w:rsidP="004012E0">
      <w:pPr>
        <w:pStyle w:val="BodyText"/>
        <w:spacing w:line="252" w:lineRule="auto"/>
        <w:ind w:left="72" w:right="4715" w:firstLine="299"/>
        <w:rPr>
          <w:rFonts w:ascii="Century Gothic" w:hAnsi="Century Gothic" w:cs="Calibri"/>
          <w:b/>
          <w:bCs/>
        </w:rPr>
      </w:pPr>
    </w:p>
    <w:p w14:paraId="36720895" w14:textId="77777777" w:rsidR="00D00BD8" w:rsidRPr="00573B99" w:rsidRDefault="00D00BD8" w:rsidP="002620E4">
      <w:pPr>
        <w:tabs>
          <w:tab w:val="left" w:pos="1512"/>
        </w:tabs>
        <w:kinsoku w:val="0"/>
        <w:overflowPunct w:val="0"/>
        <w:autoSpaceDE/>
        <w:autoSpaceDN/>
        <w:spacing w:before="340" w:line="242" w:lineRule="exact"/>
        <w:ind w:left="72"/>
        <w:textAlignment w:val="baseline"/>
        <w:rPr>
          <w:rFonts w:ascii="Century Gothic" w:hAnsi="Century Gothic" w:cs="Calibri"/>
          <w:b/>
          <w:bCs/>
        </w:rPr>
        <w:sectPr w:rsidR="00D00BD8" w:rsidRPr="00573B99">
          <w:type w:val="continuous"/>
          <w:pgSz w:w="12240" w:h="15840"/>
          <w:pgMar w:top="1500" w:right="940" w:bottom="280" w:left="1040" w:header="720" w:footer="720" w:gutter="0"/>
          <w:cols w:space="720"/>
        </w:sectPr>
      </w:pPr>
    </w:p>
    <w:p w14:paraId="4FC00AE1" w14:textId="77777777" w:rsidR="00D00BD8" w:rsidRPr="00573B99" w:rsidRDefault="00D00BD8">
      <w:pPr>
        <w:pStyle w:val="BodyText"/>
        <w:rPr>
          <w:rFonts w:ascii="Century Gothic" w:hAnsi="Century Gothic"/>
          <w:sz w:val="22"/>
          <w:szCs w:val="22"/>
        </w:rPr>
      </w:pPr>
    </w:p>
    <w:p w14:paraId="156E2FE9" w14:textId="77777777" w:rsidR="00D00BD8" w:rsidRPr="00573B99" w:rsidRDefault="00D00BD8">
      <w:pPr>
        <w:pStyle w:val="BodyText"/>
        <w:spacing w:before="5"/>
        <w:rPr>
          <w:rFonts w:ascii="Century Gothic" w:hAnsi="Century Gothic"/>
          <w:sz w:val="22"/>
          <w:szCs w:val="22"/>
        </w:rPr>
      </w:pPr>
    </w:p>
    <w:p w14:paraId="3F30ACC6" w14:textId="77777777" w:rsidR="00D00BD8" w:rsidRPr="00573B99" w:rsidRDefault="007E1613" w:rsidP="00153165">
      <w:pPr>
        <w:rPr>
          <w:rFonts w:ascii="Century Gothic" w:hAnsi="Century Gothic"/>
          <w:b/>
        </w:rPr>
      </w:pPr>
      <w:r w:rsidRPr="00573B99">
        <w:rPr>
          <w:rFonts w:ascii="Century Gothic" w:hAnsi="Century Gothic"/>
          <w:b/>
        </w:rPr>
        <w:t>APPENDIX E</w:t>
      </w:r>
      <w:r w:rsidR="00A83425" w:rsidRPr="00573B99">
        <w:rPr>
          <w:rFonts w:ascii="Century Gothic" w:hAnsi="Century Gothic"/>
          <w:b/>
        </w:rPr>
        <w:t>: Letter Acknowledging Receipt of Complaint</w:t>
      </w:r>
    </w:p>
    <w:p w14:paraId="49610B6F" w14:textId="77777777" w:rsidR="00D00BD8" w:rsidRPr="00573B99" w:rsidRDefault="00D00BD8" w:rsidP="00153165">
      <w:pPr>
        <w:rPr>
          <w:rFonts w:ascii="Century Gothic" w:hAnsi="Century Gothic"/>
        </w:rPr>
      </w:pPr>
    </w:p>
    <w:p w14:paraId="2B00838F" w14:textId="77777777" w:rsidR="00153165" w:rsidRPr="00573B99" w:rsidRDefault="002F6A22" w:rsidP="00153165">
      <w:pPr>
        <w:rPr>
          <w:rFonts w:ascii="Century Gothic" w:hAnsi="Century Gothic"/>
        </w:rPr>
      </w:pPr>
      <w:r w:rsidRPr="00573B99">
        <w:rPr>
          <w:rFonts w:ascii="Century Gothic" w:hAnsi="Century Gothic"/>
        </w:rPr>
        <w:t xml:space="preserve">Date </w:t>
      </w:r>
    </w:p>
    <w:p w14:paraId="4DC3BD72" w14:textId="77777777" w:rsidR="00153165" w:rsidRPr="00573B99" w:rsidRDefault="00153165" w:rsidP="00153165">
      <w:pPr>
        <w:rPr>
          <w:rFonts w:ascii="Century Gothic" w:hAnsi="Century Gothic"/>
        </w:rPr>
      </w:pPr>
    </w:p>
    <w:p w14:paraId="6947969A" w14:textId="77777777" w:rsidR="00153165" w:rsidRPr="00573B99" w:rsidRDefault="002F6A22" w:rsidP="00153165">
      <w:pPr>
        <w:rPr>
          <w:rFonts w:ascii="Century Gothic" w:hAnsi="Century Gothic"/>
        </w:rPr>
      </w:pPr>
      <w:r w:rsidRPr="00573B99">
        <w:rPr>
          <w:rFonts w:ascii="Century Gothic" w:hAnsi="Century Gothic"/>
        </w:rPr>
        <w:t>Name</w:t>
      </w:r>
    </w:p>
    <w:p w14:paraId="7A698A21" w14:textId="77777777" w:rsidR="002F6A22" w:rsidRPr="00573B99" w:rsidRDefault="002F6A22" w:rsidP="00153165">
      <w:pPr>
        <w:rPr>
          <w:rFonts w:ascii="Century Gothic" w:hAnsi="Century Gothic"/>
        </w:rPr>
      </w:pPr>
      <w:r w:rsidRPr="00573B99">
        <w:rPr>
          <w:rFonts w:ascii="Century Gothic" w:hAnsi="Century Gothic"/>
        </w:rPr>
        <w:t>Address</w:t>
      </w:r>
    </w:p>
    <w:p w14:paraId="3DE4FB51" w14:textId="77777777" w:rsidR="002F6A22" w:rsidRPr="00573B99" w:rsidRDefault="002F6A22" w:rsidP="00153165">
      <w:pPr>
        <w:rPr>
          <w:rFonts w:ascii="Century Gothic" w:hAnsi="Century Gothic"/>
        </w:rPr>
      </w:pPr>
      <w:r w:rsidRPr="00573B99">
        <w:rPr>
          <w:rFonts w:ascii="Century Gothic" w:hAnsi="Century Gothic"/>
        </w:rPr>
        <w:t>City, State Zip</w:t>
      </w:r>
    </w:p>
    <w:p w14:paraId="148A187D" w14:textId="77777777" w:rsidR="002F6A22" w:rsidRPr="00573B99" w:rsidRDefault="002F6A22" w:rsidP="00153165">
      <w:pPr>
        <w:rPr>
          <w:rFonts w:ascii="Century Gothic" w:hAnsi="Century Gothic"/>
        </w:rPr>
      </w:pPr>
    </w:p>
    <w:p w14:paraId="10DA2085" w14:textId="77777777" w:rsidR="002F6A22" w:rsidRPr="00573B99" w:rsidRDefault="002F6A22" w:rsidP="00153165">
      <w:pPr>
        <w:rPr>
          <w:rFonts w:ascii="Century Gothic" w:hAnsi="Century Gothic"/>
        </w:rPr>
      </w:pPr>
    </w:p>
    <w:p w14:paraId="1B1E4F22" w14:textId="77777777" w:rsidR="002F6A22" w:rsidRPr="00573B99" w:rsidRDefault="002F6A22" w:rsidP="00153165">
      <w:pPr>
        <w:rPr>
          <w:rFonts w:ascii="Century Gothic" w:hAnsi="Century Gothic"/>
        </w:rPr>
      </w:pPr>
      <w:r w:rsidRPr="00573B99">
        <w:rPr>
          <w:rFonts w:ascii="Century Gothic" w:hAnsi="Century Gothic"/>
        </w:rPr>
        <w:t>Dear Name:</w:t>
      </w:r>
    </w:p>
    <w:p w14:paraId="74CE8365" w14:textId="77777777" w:rsidR="002F6A22" w:rsidRPr="00573B99" w:rsidRDefault="002F6A22" w:rsidP="00153165">
      <w:pPr>
        <w:rPr>
          <w:rFonts w:ascii="Century Gothic" w:hAnsi="Century Gothic"/>
        </w:rPr>
      </w:pPr>
    </w:p>
    <w:p w14:paraId="3193B4CD" w14:textId="53213D81" w:rsidR="002F6A22" w:rsidRPr="00573B99" w:rsidRDefault="002F6A22" w:rsidP="00153165">
      <w:pPr>
        <w:rPr>
          <w:rFonts w:ascii="Century Gothic" w:hAnsi="Century Gothic"/>
        </w:rPr>
      </w:pPr>
      <w:r w:rsidRPr="00573B99">
        <w:rPr>
          <w:rFonts w:ascii="Century Gothic" w:hAnsi="Century Gothic"/>
        </w:rPr>
        <w:t xml:space="preserve">This letter is to acknowledge receipt of your complaint against </w:t>
      </w:r>
      <w:r w:rsidR="009D15AF" w:rsidRPr="00573B99">
        <w:rPr>
          <w:rFonts w:ascii="Century Gothic" w:hAnsi="Century Gothic"/>
        </w:rPr>
        <w:t>Cardinal Hayes Home for Children</w:t>
      </w:r>
      <w:r w:rsidRPr="00573B99">
        <w:rPr>
          <w:rFonts w:ascii="Century Gothic" w:hAnsi="Century Gothic"/>
        </w:rPr>
        <w:t xml:space="preserve"> Department alleging</w:t>
      </w:r>
      <w:r w:rsidR="0065471E" w:rsidRPr="00573B99">
        <w:rPr>
          <w:rFonts w:ascii="Century Gothic" w:hAnsi="Century Gothic"/>
        </w:rPr>
        <w:t xml:space="preserve"> </w:t>
      </w:r>
      <w:r w:rsidR="00153165" w:rsidRPr="00573B99">
        <w:rPr>
          <w:rFonts w:ascii="Century Gothic" w:hAnsi="Century Gothic"/>
        </w:rPr>
        <w:t>________________________________________</w:t>
      </w:r>
      <w:r w:rsidR="0065471E" w:rsidRPr="00573B99">
        <w:rPr>
          <w:rFonts w:ascii="Century Gothic" w:hAnsi="Century Gothic"/>
        </w:rPr>
        <w:t>_______________________</w:t>
      </w:r>
      <w:r w:rsidR="00153165" w:rsidRPr="00573B99">
        <w:rPr>
          <w:rFonts w:ascii="Century Gothic" w:hAnsi="Century Gothic"/>
        </w:rPr>
        <w:t>.</w:t>
      </w:r>
      <w:r w:rsidRPr="00573B99">
        <w:rPr>
          <w:rFonts w:ascii="Century Gothic" w:hAnsi="Century Gothic"/>
        </w:rPr>
        <w:tab/>
      </w:r>
    </w:p>
    <w:p w14:paraId="0A8BE0BC" w14:textId="77777777" w:rsidR="002F6A22" w:rsidRPr="00573B99" w:rsidRDefault="002F6A22" w:rsidP="00153165">
      <w:pPr>
        <w:rPr>
          <w:rFonts w:ascii="Century Gothic" w:hAnsi="Century Gothic"/>
        </w:rPr>
      </w:pPr>
    </w:p>
    <w:p w14:paraId="333951FB" w14:textId="00E6FF8B" w:rsidR="002F6A22" w:rsidRPr="00573B99" w:rsidRDefault="002F6A22" w:rsidP="00153165">
      <w:pPr>
        <w:rPr>
          <w:rFonts w:ascii="Century Gothic" w:hAnsi="Century Gothic"/>
        </w:rPr>
      </w:pPr>
      <w:r w:rsidRPr="00573B99">
        <w:rPr>
          <w:rFonts w:ascii="Century Gothic" w:hAnsi="Century Gothic"/>
        </w:rPr>
        <w:t xml:space="preserve">An investigation will begin shortly. If you have additional information you wish to convey or questions concerning this matter, please feel free to contact this office by contacting our office at </w:t>
      </w:r>
      <w:r w:rsidR="004012E0" w:rsidRPr="00573B99">
        <w:rPr>
          <w:rFonts w:ascii="Century Gothic" w:hAnsi="Century Gothic"/>
        </w:rPr>
        <w:t>845 – 677 - 6363</w:t>
      </w:r>
      <w:r w:rsidRPr="00573B99">
        <w:rPr>
          <w:rFonts w:ascii="Century Gothic" w:hAnsi="Century Gothic"/>
        </w:rPr>
        <w:t xml:space="preserve"> or in writing to </w:t>
      </w:r>
      <w:r w:rsidR="009D15AF" w:rsidRPr="00573B99">
        <w:rPr>
          <w:rFonts w:ascii="Century Gothic" w:hAnsi="Century Gothic"/>
        </w:rPr>
        <w:t>Cardinal Hayes Home for Children</w:t>
      </w:r>
      <w:r w:rsidR="002620E4" w:rsidRPr="00573B99">
        <w:rPr>
          <w:rFonts w:ascii="Century Gothic" w:hAnsi="Century Gothic"/>
        </w:rPr>
        <w:t>, address phone</w:t>
      </w:r>
      <w:r w:rsidRPr="00573B99">
        <w:rPr>
          <w:rFonts w:ascii="Century Gothic" w:hAnsi="Century Gothic"/>
        </w:rPr>
        <w:t>.</w:t>
      </w:r>
    </w:p>
    <w:p w14:paraId="390AE12D" w14:textId="77777777" w:rsidR="002F6A22" w:rsidRPr="00573B99" w:rsidRDefault="002F6A22" w:rsidP="00153165">
      <w:pPr>
        <w:rPr>
          <w:rFonts w:ascii="Century Gothic" w:hAnsi="Century Gothic"/>
        </w:rPr>
      </w:pPr>
    </w:p>
    <w:p w14:paraId="716D50C3" w14:textId="77777777" w:rsidR="002F6A22" w:rsidRPr="00573B99" w:rsidRDefault="002F6A22" w:rsidP="00153165">
      <w:pPr>
        <w:rPr>
          <w:rFonts w:ascii="Century Gothic" w:hAnsi="Century Gothic"/>
        </w:rPr>
      </w:pPr>
      <w:r w:rsidRPr="00573B99">
        <w:rPr>
          <w:rFonts w:ascii="Century Gothic" w:hAnsi="Century Gothic"/>
        </w:rPr>
        <w:t>Sincerely,</w:t>
      </w:r>
    </w:p>
    <w:p w14:paraId="09C04BBE" w14:textId="77777777" w:rsidR="002F6A22" w:rsidRPr="00573B99" w:rsidRDefault="002F6A22" w:rsidP="00153165">
      <w:pPr>
        <w:rPr>
          <w:rFonts w:ascii="Century Gothic" w:hAnsi="Century Gothic"/>
        </w:rPr>
      </w:pPr>
    </w:p>
    <w:p w14:paraId="31267817" w14:textId="46722144" w:rsidR="002F6A22" w:rsidRPr="00573B99" w:rsidRDefault="00FE4EBB" w:rsidP="00153165">
      <w:pPr>
        <w:rPr>
          <w:rFonts w:ascii="Century Gothic" w:hAnsi="Century Gothic"/>
        </w:rPr>
      </w:pPr>
      <w:r>
        <w:rPr>
          <w:rFonts w:ascii="Century Gothic" w:hAnsi="Century Gothic"/>
        </w:rPr>
        <w:t>Holly</w:t>
      </w:r>
      <w:r w:rsidR="004012E0" w:rsidRPr="00573B99">
        <w:rPr>
          <w:rFonts w:ascii="Century Gothic" w:hAnsi="Century Gothic"/>
        </w:rPr>
        <w:t xml:space="preserve"> </w:t>
      </w:r>
      <w:r>
        <w:rPr>
          <w:rFonts w:ascii="Century Gothic" w:hAnsi="Century Gothic"/>
        </w:rPr>
        <w:t>Vose Ryley</w:t>
      </w:r>
      <w:r w:rsidR="002F6A22" w:rsidRPr="00573B99">
        <w:rPr>
          <w:rFonts w:ascii="Century Gothic" w:hAnsi="Century Gothic"/>
        </w:rPr>
        <w:t xml:space="preserve"> </w:t>
      </w:r>
    </w:p>
    <w:p w14:paraId="2BD9C972" w14:textId="1DE27671" w:rsidR="002F6A22" w:rsidRPr="00573B99" w:rsidRDefault="005D651B" w:rsidP="00153165">
      <w:pPr>
        <w:rPr>
          <w:rFonts w:ascii="Century Gothic" w:hAnsi="Century Gothic"/>
        </w:rPr>
        <w:sectPr w:rsidR="002F6A22" w:rsidRPr="00573B99">
          <w:pgSz w:w="12240" w:h="15840"/>
          <w:pgMar w:top="1480" w:right="940" w:bottom="280" w:left="1040" w:header="720" w:footer="720" w:gutter="0"/>
          <w:cols w:space="720"/>
        </w:sectPr>
      </w:pPr>
      <w:r>
        <w:rPr>
          <w:rFonts w:ascii="Century Gothic" w:hAnsi="Century Gothic"/>
        </w:rPr>
        <w:t>Corporate Compliance Officer</w:t>
      </w:r>
    </w:p>
    <w:p w14:paraId="5D11F201" w14:textId="77777777" w:rsidR="00D00BD8" w:rsidRPr="00573B99" w:rsidRDefault="00D00BD8">
      <w:pPr>
        <w:pStyle w:val="BodyText"/>
        <w:rPr>
          <w:sz w:val="22"/>
        </w:rPr>
      </w:pPr>
    </w:p>
    <w:p w14:paraId="147DF72B" w14:textId="77777777" w:rsidR="00D00BD8" w:rsidRPr="00573B99" w:rsidRDefault="00D00BD8">
      <w:pPr>
        <w:pStyle w:val="BodyText"/>
        <w:rPr>
          <w:sz w:val="22"/>
        </w:rPr>
      </w:pPr>
    </w:p>
    <w:p w14:paraId="3F7FE830" w14:textId="77777777" w:rsidR="00D00BD8" w:rsidRPr="00573B99" w:rsidRDefault="00D00BD8">
      <w:pPr>
        <w:pStyle w:val="BodyText"/>
        <w:spacing w:before="6"/>
        <w:rPr>
          <w:sz w:val="19"/>
        </w:rPr>
      </w:pPr>
    </w:p>
    <w:p w14:paraId="28FB62CA" w14:textId="77777777" w:rsidR="00D00BD8" w:rsidRPr="00573B99" w:rsidRDefault="007E1613" w:rsidP="00153165">
      <w:pPr>
        <w:rPr>
          <w:rFonts w:ascii="Century Gothic" w:hAnsi="Century Gothic"/>
          <w:b/>
        </w:rPr>
      </w:pPr>
      <w:r w:rsidRPr="00573B99">
        <w:rPr>
          <w:rFonts w:ascii="Century Gothic" w:hAnsi="Century Gothic"/>
          <w:b/>
        </w:rPr>
        <w:t>APPENDIX F</w:t>
      </w:r>
      <w:r w:rsidR="00A83425" w:rsidRPr="00573B99">
        <w:rPr>
          <w:rFonts w:ascii="Century Gothic" w:hAnsi="Century Gothic"/>
          <w:b/>
        </w:rPr>
        <w:t>: Letter Notifying Complainant that the Complaint Is Substantiated</w:t>
      </w:r>
    </w:p>
    <w:p w14:paraId="4F09A1B2" w14:textId="77777777" w:rsidR="00D00BD8" w:rsidRPr="00573B99" w:rsidRDefault="00D00BD8" w:rsidP="00153165">
      <w:pPr>
        <w:rPr>
          <w:rFonts w:ascii="Century Gothic" w:hAnsi="Century Gothic"/>
        </w:rPr>
      </w:pPr>
    </w:p>
    <w:p w14:paraId="3F8CF9FD" w14:textId="77777777" w:rsidR="002F6A22" w:rsidRPr="00573B99" w:rsidRDefault="002F6A22" w:rsidP="00153165">
      <w:pPr>
        <w:rPr>
          <w:rFonts w:ascii="Century Gothic" w:hAnsi="Century Gothic"/>
        </w:rPr>
      </w:pPr>
    </w:p>
    <w:p w14:paraId="1E5F2DF6" w14:textId="77777777" w:rsidR="00153165" w:rsidRPr="00573B99" w:rsidRDefault="002F6A22" w:rsidP="00153165">
      <w:pPr>
        <w:rPr>
          <w:rFonts w:ascii="Century Gothic" w:hAnsi="Century Gothic"/>
        </w:rPr>
      </w:pPr>
      <w:r w:rsidRPr="00573B99">
        <w:rPr>
          <w:rFonts w:ascii="Century Gothic" w:hAnsi="Century Gothic"/>
        </w:rPr>
        <w:t>Date</w:t>
      </w:r>
    </w:p>
    <w:p w14:paraId="4473020B" w14:textId="77777777" w:rsidR="00153165" w:rsidRPr="00573B99" w:rsidRDefault="00153165" w:rsidP="00153165">
      <w:pPr>
        <w:rPr>
          <w:rFonts w:ascii="Century Gothic" w:hAnsi="Century Gothic"/>
        </w:rPr>
      </w:pPr>
    </w:p>
    <w:p w14:paraId="0B224B5F" w14:textId="77777777" w:rsidR="00153165" w:rsidRPr="00573B99" w:rsidRDefault="002F6A22" w:rsidP="00153165">
      <w:pPr>
        <w:rPr>
          <w:rFonts w:ascii="Century Gothic" w:hAnsi="Century Gothic"/>
        </w:rPr>
      </w:pPr>
      <w:r w:rsidRPr="00573B99">
        <w:rPr>
          <w:rFonts w:ascii="Century Gothic" w:hAnsi="Century Gothic"/>
        </w:rPr>
        <w:t xml:space="preserve">Name </w:t>
      </w:r>
    </w:p>
    <w:p w14:paraId="3DB23A27" w14:textId="77777777" w:rsidR="002F6A22" w:rsidRPr="00573B99" w:rsidRDefault="002F6A22" w:rsidP="00153165">
      <w:pPr>
        <w:rPr>
          <w:rFonts w:ascii="Century Gothic" w:hAnsi="Century Gothic"/>
        </w:rPr>
      </w:pPr>
      <w:r w:rsidRPr="00573B99">
        <w:rPr>
          <w:rFonts w:ascii="Century Gothic" w:hAnsi="Century Gothic"/>
        </w:rPr>
        <w:t>Address</w:t>
      </w:r>
    </w:p>
    <w:p w14:paraId="796DBE4F" w14:textId="77777777" w:rsidR="00153165" w:rsidRPr="00573B99" w:rsidRDefault="002F6A22" w:rsidP="00153165">
      <w:pPr>
        <w:rPr>
          <w:rFonts w:ascii="Century Gothic" w:hAnsi="Century Gothic"/>
        </w:rPr>
      </w:pPr>
      <w:r w:rsidRPr="00573B99">
        <w:rPr>
          <w:rFonts w:ascii="Century Gothic" w:hAnsi="Century Gothic"/>
        </w:rPr>
        <w:t xml:space="preserve">City, State Zip </w:t>
      </w:r>
    </w:p>
    <w:p w14:paraId="022ADC3B" w14:textId="77777777" w:rsidR="00153165" w:rsidRPr="00573B99" w:rsidRDefault="00153165" w:rsidP="00153165">
      <w:pPr>
        <w:rPr>
          <w:rFonts w:ascii="Century Gothic" w:hAnsi="Century Gothic"/>
        </w:rPr>
      </w:pPr>
    </w:p>
    <w:p w14:paraId="414F7CE7" w14:textId="77777777" w:rsidR="002F6A22" w:rsidRPr="00573B99" w:rsidRDefault="002F6A22" w:rsidP="00153165">
      <w:pPr>
        <w:rPr>
          <w:rFonts w:ascii="Century Gothic" w:hAnsi="Century Gothic"/>
        </w:rPr>
      </w:pPr>
      <w:r w:rsidRPr="00573B99">
        <w:rPr>
          <w:rFonts w:ascii="Century Gothic" w:hAnsi="Century Gothic"/>
        </w:rPr>
        <w:t>Dear Name:</w:t>
      </w:r>
    </w:p>
    <w:p w14:paraId="21778FFA" w14:textId="77777777" w:rsidR="00784F7D" w:rsidRPr="00573B99" w:rsidRDefault="00784F7D" w:rsidP="00153165">
      <w:pPr>
        <w:rPr>
          <w:rFonts w:ascii="Century Gothic" w:hAnsi="Century Gothic"/>
        </w:rPr>
      </w:pPr>
    </w:p>
    <w:p w14:paraId="02DB1D13" w14:textId="674B6B42" w:rsidR="002F6A22" w:rsidRPr="00573B99" w:rsidRDefault="002F6A22" w:rsidP="00153165">
      <w:pPr>
        <w:rPr>
          <w:rFonts w:ascii="Century Gothic" w:hAnsi="Century Gothic"/>
        </w:rPr>
      </w:pPr>
      <w:r w:rsidRPr="00573B99">
        <w:rPr>
          <w:rFonts w:ascii="Century Gothic" w:hAnsi="Century Gothic"/>
        </w:rPr>
        <w:t xml:space="preserve">The matter referenced in your letter dated </w:t>
      </w:r>
      <w:r w:rsidR="00153165" w:rsidRPr="00573B99">
        <w:rPr>
          <w:rFonts w:ascii="Century Gothic" w:hAnsi="Century Gothic"/>
        </w:rPr>
        <w:t>_________________</w:t>
      </w:r>
      <w:r w:rsidRPr="00573B99">
        <w:rPr>
          <w:rFonts w:ascii="Century Gothic" w:hAnsi="Century Gothic"/>
        </w:rPr>
        <w:tab/>
        <w:t xml:space="preserve">against </w:t>
      </w:r>
      <w:r w:rsidR="009D15AF" w:rsidRPr="00573B99">
        <w:rPr>
          <w:rFonts w:ascii="Century Gothic" w:hAnsi="Century Gothic"/>
        </w:rPr>
        <w:t>Cardinal Hayes Home for Children</w:t>
      </w:r>
      <w:r w:rsidRPr="00573B99">
        <w:rPr>
          <w:rFonts w:ascii="Century Gothic" w:hAnsi="Century Gothic"/>
        </w:rPr>
        <w:t xml:space="preserve"> alleging Title VI violation has been investigated. (An/Several) apparent violation(s) of Title VI of the Civil Rights Act of 1964, including those mentioned in your letter (was/were) identified. Efforts are underway to correct these deficiencies.</w:t>
      </w:r>
    </w:p>
    <w:p w14:paraId="2AF71EAC" w14:textId="77777777" w:rsidR="002F6A22" w:rsidRPr="00573B99" w:rsidRDefault="002F6A22" w:rsidP="00153165">
      <w:pPr>
        <w:rPr>
          <w:rFonts w:ascii="Century Gothic" w:hAnsi="Century Gothic"/>
        </w:rPr>
      </w:pPr>
    </w:p>
    <w:p w14:paraId="65606BE0" w14:textId="77777777" w:rsidR="002F6A22" w:rsidRPr="00573B99" w:rsidRDefault="002F6A22" w:rsidP="00153165">
      <w:pPr>
        <w:rPr>
          <w:rFonts w:ascii="Century Gothic" w:hAnsi="Century Gothic"/>
        </w:rPr>
      </w:pPr>
      <w:r w:rsidRPr="00573B99">
        <w:rPr>
          <w:rFonts w:ascii="Century Gothic" w:hAnsi="Century Gothic"/>
        </w:rPr>
        <w:t>Thank you for calling this important matter to our attention. You were extremely helpful during our review of the program. (If a hearing is requested, the following sentence may be appropriate.) You may be hearing from this office, or from federal authorities, if your services should be needed during the administrative hearing process.</w:t>
      </w:r>
    </w:p>
    <w:p w14:paraId="3F17547B" w14:textId="77777777" w:rsidR="002F6A22" w:rsidRPr="00573B99" w:rsidRDefault="002F6A22" w:rsidP="00153165">
      <w:pPr>
        <w:rPr>
          <w:rFonts w:ascii="Century Gothic" w:hAnsi="Century Gothic"/>
        </w:rPr>
      </w:pPr>
    </w:p>
    <w:p w14:paraId="7D10BFEE" w14:textId="77777777" w:rsidR="002F6A22" w:rsidRPr="00573B99" w:rsidRDefault="002F6A22" w:rsidP="00153165">
      <w:pPr>
        <w:rPr>
          <w:rFonts w:ascii="Century Gothic" w:hAnsi="Century Gothic"/>
        </w:rPr>
      </w:pPr>
    </w:p>
    <w:p w14:paraId="06A01815" w14:textId="77777777" w:rsidR="002F6A22" w:rsidRPr="00573B99" w:rsidRDefault="002F6A22" w:rsidP="00153165">
      <w:pPr>
        <w:rPr>
          <w:rFonts w:ascii="Century Gothic" w:hAnsi="Century Gothic"/>
        </w:rPr>
      </w:pPr>
      <w:r w:rsidRPr="00573B99">
        <w:rPr>
          <w:rFonts w:ascii="Century Gothic" w:hAnsi="Century Gothic"/>
        </w:rPr>
        <w:t>Sincerely,</w:t>
      </w:r>
    </w:p>
    <w:p w14:paraId="46C8929A" w14:textId="77777777" w:rsidR="00784F7D" w:rsidRPr="00573B99" w:rsidRDefault="00784F7D" w:rsidP="00153165">
      <w:pPr>
        <w:rPr>
          <w:rFonts w:ascii="Century Gothic" w:hAnsi="Century Gothic"/>
        </w:rPr>
      </w:pPr>
    </w:p>
    <w:p w14:paraId="17AD07E6" w14:textId="0EF5312C" w:rsidR="002F6A22" w:rsidRPr="00573B99" w:rsidRDefault="00FE4EBB" w:rsidP="00153165">
      <w:pPr>
        <w:rPr>
          <w:rFonts w:ascii="Century Gothic" w:hAnsi="Century Gothic"/>
        </w:rPr>
      </w:pPr>
      <w:r>
        <w:rPr>
          <w:rFonts w:ascii="Century Gothic" w:hAnsi="Century Gothic"/>
        </w:rPr>
        <w:t>Holly</w:t>
      </w:r>
      <w:r w:rsidR="00693511">
        <w:rPr>
          <w:rFonts w:ascii="Century Gothic" w:hAnsi="Century Gothic"/>
        </w:rPr>
        <w:t xml:space="preserve"> </w:t>
      </w:r>
      <w:r>
        <w:rPr>
          <w:rFonts w:ascii="Century Gothic" w:hAnsi="Century Gothic"/>
        </w:rPr>
        <w:t>Vose Ryley</w:t>
      </w:r>
    </w:p>
    <w:p w14:paraId="6414AFE2" w14:textId="2671E2C3" w:rsidR="002F6A22" w:rsidRPr="00573B99" w:rsidRDefault="005D651B" w:rsidP="00153165">
      <w:pPr>
        <w:sectPr w:rsidR="002F6A22" w:rsidRPr="00573B99">
          <w:pgSz w:w="12240" w:h="15840"/>
          <w:pgMar w:top="1460" w:right="940" w:bottom="280" w:left="1040" w:header="720" w:footer="720" w:gutter="0"/>
          <w:cols w:space="720"/>
        </w:sectPr>
      </w:pPr>
      <w:r>
        <w:rPr>
          <w:rFonts w:ascii="Century Gothic" w:hAnsi="Century Gothic"/>
        </w:rPr>
        <w:t>Corporate Compliance Officer</w:t>
      </w:r>
    </w:p>
    <w:p w14:paraId="08AC6D30" w14:textId="77777777" w:rsidR="00D00BD8" w:rsidRPr="00573B99" w:rsidRDefault="00D00BD8">
      <w:pPr>
        <w:pStyle w:val="BodyText"/>
        <w:rPr>
          <w:sz w:val="22"/>
        </w:rPr>
      </w:pPr>
    </w:p>
    <w:p w14:paraId="59E5761F" w14:textId="77777777" w:rsidR="00D00BD8" w:rsidRPr="00573B99" w:rsidRDefault="00D00BD8">
      <w:pPr>
        <w:pStyle w:val="BodyText"/>
        <w:rPr>
          <w:sz w:val="22"/>
        </w:rPr>
      </w:pPr>
    </w:p>
    <w:p w14:paraId="52F15921" w14:textId="77777777" w:rsidR="00D00BD8" w:rsidRPr="00573B99" w:rsidRDefault="00D00BD8">
      <w:pPr>
        <w:pStyle w:val="BodyText"/>
        <w:rPr>
          <w:sz w:val="22"/>
        </w:rPr>
      </w:pPr>
    </w:p>
    <w:p w14:paraId="0FF526FA" w14:textId="77777777" w:rsidR="00D00BD8" w:rsidRPr="00573B99" w:rsidRDefault="00D00BD8">
      <w:pPr>
        <w:pStyle w:val="BodyText"/>
        <w:spacing w:before="2"/>
        <w:rPr>
          <w:sz w:val="25"/>
        </w:rPr>
      </w:pPr>
    </w:p>
    <w:p w14:paraId="4AE4EC15" w14:textId="77777777" w:rsidR="00D00BD8" w:rsidRPr="00573B99" w:rsidRDefault="007E1613" w:rsidP="00FF2B11">
      <w:pPr>
        <w:rPr>
          <w:rFonts w:ascii="Century Gothic" w:hAnsi="Century Gothic"/>
          <w:b/>
        </w:rPr>
      </w:pPr>
      <w:r w:rsidRPr="00573B99">
        <w:rPr>
          <w:rFonts w:ascii="Century Gothic" w:hAnsi="Century Gothic"/>
          <w:b/>
        </w:rPr>
        <w:t>APPENDIX G</w:t>
      </w:r>
      <w:r w:rsidR="0036057E" w:rsidRPr="00573B99">
        <w:rPr>
          <w:rFonts w:ascii="Century Gothic" w:hAnsi="Century Gothic"/>
          <w:b/>
        </w:rPr>
        <w:t>: Letter Notifying Complaint and</w:t>
      </w:r>
      <w:r w:rsidR="00A83425" w:rsidRPr="00573B99">
        <w:rPr>
          <w:rFonts w:ascii="Century Gothic" w:hAnsi="Century Gothic"/>
          <w:b/>
        </w:rPr>
        <w:t xml:space="preserve"> that the Complaint Is Not Substantiated</w:t>
      </w:r>
    </w:p>
    <w:p w14:paraId="4B41C25C" w14:textId="77777777" w:rsidR="00D00BD8" w:rsidRPr="00573B99" w:rsidRDefault="00D00BD8" w:rsidP="00FF2B11">
      <w:pPr>
        <w:rPr>
          <w:rFonts w:ascii="Century Gothic" w:hAnsi="Century Gothic"/>
        </w:rPr>
      </w:pPr>
    </w:p>
    <w:p w14:paraId="34CA305E" w14:textId="77777777" w:rsidR="00FF2B11" w:rsidRPr="00573B99" w:rsidRDefault="002F6A22" w:rsidP="00FF2B11">
      <w:pPr>
        <w:rPr>
          <w:rFonts w:ascii="Century Gothic" w:hAnsi="Century Gothic"/>
        </w:rPr>
      </w:pPr>
      <w:r w:rsidRPr="00573B99">
        <w:rPr>
          <w:rFonts w:ascii="Century Gothic" w:hAnsi="Century Gothic"/>
        </w:rPr>
        <w:t xml:space="preserve">Date </w:t>
      </w:r>
    </w:p>
    <w:p w14:paraId="4BAE6408" w14:textId="77777777" w:rsidR="00FF2B11" w:rsidRPr="00573B99" w:rsidRDefault="00FF2B11" w:rsidP="00FF2B11">
      <w:pPr>
        <w:rPr>
          <w:rFonts w:ascii="Century Gothic" w:hAnsi="Century Gothic"/>
        </w:rPr>
      </w:pPr>
    </w:p>
    <w:p w14:paraId="7C407798" w14:textId="77777777" w:rsidR="00FF2B11" w:rsidRPr="00573B99" w:rsidRDefault="002F6A22" w:rsidP="00FF2B11">
      <w:pPr>
        <w:rPr>
          <w:rFonts w:ascii="Century Gothic" w:hAnsi="Century Gothic"/>
        </w:rPr>
      </w:pPr>
      <w:r w:rsidRPr="00573B99">
        <w:rPr>
          <w:rFonts w:ascii="Century Gothic" w:hAnsi="Century Gothic"/>
        </w:rPr>
        <w:t xml:space="preserve">Name </w:t>
      </w:r>
    </w:p>
    <w:p w14:paraId="5039099D" w14:textId="77777777" w:rsidR="002F6A22" w:rsidRPr="00573B99" w:rsidRDefault="002F6A22" w:rsidP="00FF2B11">
      <w:pPr>
        <w:rPr>
          <w:rFonts w:ascii="Century Gothic" w:hAnsi="Century Gothic"/>
        </w:rPr>
      </w:pPr>
      <w:r w:rsidRPr="00573B99">
        <w:rPr>
          <w:rFonts w:ascii="Century Gothic" w:hAnsi="Century Gothic"/>
        </w:rPr>
        <w:t>Address</w:t>
      </w:r>
    </w:p>
    <w:p w14:paraId="3732AE91" w14:textId="77777777" w:rsidR="00FF2B11" w:rsidRPr="00573B99" w:rsidRDefault="002F6A22" w:rsidP="00FF2B11">
      <w:pPr>
        <w:rPr>
          <w:rFonts w:ascii="Century Gothic" w:hAnsi="Century Gothic"/>
        </w:rPr>
      </w:pPr>
      <w:r w:rsidRPr="00573B99">
        <w:rPr>
          <w:rFonts w:ascii="Century Gothic" w:hAnsi="Century Gothic"/>
        </w:rPr>
        <w:t xml:space="preserve">City, State Zip </w:t>
      </w:r>
    </w:p>
    <w:p w14:paraId="2E5FC50C" w14:textId="77777777" w:rsidR="00FF2B11" w:rsidRPr="00573B99" w:rsidRDefault="00FF2B11" w:rsidP="00FF2B11">
      <w:pPr>
        <w:rPr>
          <w:rFonts w:ascii="Century Gothic" w:hAnsi="Century Gothic"/>
        </w:rPr>
      </w:pPr>
    </w:p>
    <w:p w14:paraId="2B172511" w14:textId="77777777" w:rsidR="002F6A22" w:rsidRPr="00573B99" w:rsidRDefault="002F6A22" w:rsidP="00FF2B11">
      <w:pPr>
        <w:rPr>
          <w:rFonts w:ascii="Century Gothic" w:hAnsi="Century Gothic"/>
        </w:rPr>
      </w:pPr>
      <w:r w:rsidRPr="00573B99">
        <w:rPr>
          <w:rFonts w:ascii="Century Gothic" w:hAnsi="Century Gothic"/>
        </w:rPr>
        <w:t>Dear Name:</w:t>
      </w:r>
    </w:p>
    <w:p w14:paraId="31F5D07F" w14:textId="77777777" w:rsidR="00784F7D" w:rsidRPr="00573B99" w:rsidRDefault="00784F7D" w:rsidP="00FF2B11">
      <w:pPr>
        <w:rPr>
          <w:rFonts w:ascii="Century Gothic" w:hAnsi="Century Gothic"/>
        </w:rPr>
      </w:pPr>
    </w:p>
    <w:p w14:paraId="3E4C7160" w14:textId="77777777" w:rsidR="002F6A22" w:rsidRPr="00573B99" w:rsidRDefault="002F6A22" w:rsidP="00FF2B11">
      <w:pPr>
        <w:rPr>
          <w:rFonts w:ascii="Century Gothic" w:hAnsi="Century Gothic"/>
        </w:rPr>
      </w:pPr>
      <w:r w:rsidRPr="00573B99">
        <w:rPr>
          <w:rFonts w:ascii="Century Gothic" w:hAnsi="Century Gothic"/>
        </w:rPr>
        <w:t>The matter referenced in your complaint dated</w:t>
      </w:r>
      <w:r w:rsidR="00FF2B11" w:rsidRPr="00573B99">
        <w:rPr>
          <w:rFonts w:ascii="Century Gothic" w:hAnsi="Century Gothic"/>
        </w:rPr>
        <w:t xml:space="preserve"> __________________</w:t>
      </w:r>
      <w:r w:rsidRPr="00573B99">
        <w:rPr>
          <w:rFonts w:ascii="Century Gothic" w:hAnsi="Century Gothic"/>
        </w:rPr>
        <w:tab/>
        <w:t>against the CWI Transportation alleging</w:t>
      </w:r>
      <w:r w:rsidR="00FF2B11" w:rsidRPr="00573B99">
        <w:rPr>
          <w:rFonts w:ascii="Century Gothic" w:hAnsi="Century Gothic"/>
        </w:rPr>
        <w:t xml:space="preserve"> ________________________________________________</w:t>
      </w:r>
      <w:r w:rsidRPr="00573B99">
        <w:rPr>
          <w:rFonts w:ascii="Century Gothic" w:hAnsi="Century Gothic"/>
        </w:rPr>
        <w:tab/>
        <w:t>has been investigated. The results of the investigation did not indicate that the provisions of Title VI of the Civil Rights Act of 1964, had in fact been violated. As you know Title VI prohibits discrimination</w:t>
      </w:r>
    </w:p>
    <w:p w14:paraId="15A65688" w14:textId="77777777" w:rsidR="002F6A22" w:rsidRPr="00573B99" w:rsidRDefault="002F6A22" w:rsidP="00FF2B11">
      <w:pPr>
        <w:rPr>
          <w:rFonts w:ascii="Century Gothic" w:hAnsi="Century Gothic"/>
        </w:rPr>
      </w:pPr>
      <w:r w:rsidRPr="00573B99">
        <w:rPr>
          <w:rFonts w:ascii="Century Gothic" w:hAnsi="Century Gothic"/>
        </w:rPr>
        <w:t>based on race, color, or national origin in any program receiving federal financial assistance.</w:t>
      </w:r>
    </w:p>
    <w:p w14:paraId="29524D0A" w14:textId="77777777" w:rsidR="002F6A22" w:rsidRPr="00573B99" w:rsidRDefault="002F6A22" w:rsidP="00FF2B11">
      <w:pPr>
        <w:rPr>
          <w:rFonts w:ascii="Century Gothic" w:hAnsi="Century Gothic"/>
        </w:rPr>
      </w:pPr>
    </w:p>
    <w:p w14:paraId="556243DC" w14:textId="7122BF0B" w:rsidR="002F6A22" w:rsidRPr="00573B99" w:rsidRDefault="009D15AF" w:rsidP="00FF2B11">
      <w:pPr>
        <w:rPr>
          <w:rFonts w:ascii="Century Gothic" w:hAnsi="Century Gothic"/>
        </w:rPr>
      </w:pPr>
      <w:r w:rsidRPr="00573B99">
        <w:rPr>
          <w:rFonts w:ascii="Century Gothic" w:hAnsi="Century Gothic"/>
        </w:rPr>
        <w:t>Cardinal Hayes Home for Children</w:t>
      </w:r>
      <w:r w:rsidR="002F6A22" w:rsidRPr="00573B99">
        <w:rPr>
          <w:rFonts w:ascii="Century Gothic" w:hAnsi="Century Gothic"/>
        </w:rPr>
        <w:t xml:space="preserve"> has analyzed the materials and facts pertaining to your case of evidence of the Department's failure to comply with any of the civil rights laws. There was no evidence found that any of these laws have been violated.</w:t>
      </w:r>
    </w:p>
    <w:p w14:paraId="35D236D9" w14:textId="77777777" w:rsidR="002F6A22" w:rsidRPr="00573B99" w:rsidRDefault="002F6A22" w:rsidP="00FF2B11">
      <w:pPr>
        <w:rPr>
          <w:rFonts w:ascii="Century Gothic" w:hAnsi="Century Gothic"/>
        </w:rPr>
      </w:pPr>
      <w:r w:rsidRPr="00573B99">
        <w:rPr>
          <w:rFonts w:ascii="Century Gothic" w:hAnsi="Century Gothic"/>
        </w:rPr>
        <w:t>I therefore advise you that your complaint has not been substantiated and that I am closing the matter in our files.</w:t>
      </w:r>
    </w:p>
    <w:p w14:paraId="5C8EFA32" w14:textId="77777777" w:rsidR="002F6A22" w:rsidRPr="00573B99" w:rsidRDefault="002F6A22" w:rsidP="00FF2B11">
      <w:pPr>
        <w:rPr>
          <w:rFonts w:ascii="Century Gothic" w:hAnsi="Century Gothic"/>
        </w:rPr>
      </w:pPr>
    </w:p>
    <w:p w14:paraId="7421486C" w14:textId="13F4ADB7" w:rsidR="002F6A22" w:rsidRPr="00573B99" w:rsidRDefault="002F6A22" w:rsidP="00FF2B11">
      <w:pPr>
        <w:rPr>
          <w:rFonts w:ascii="Century Gothic" w:hAnsi="Century Gothic"/>
        </w:rPr>
      </w:pPr>
      <w:r w:rsidRPr="00573B99">
        <w:rPr>
          <w:rFonts w:ascii="Century Gothic" w:hAnsi="Century Gothic"/>
        </w:rPr>
        <w:t xml:space="preserve">You have the right to 1) provide additional information to this office for reconsideration of your complaint within seven (7) calendar days of receipt of this final written decision from </w:t>
      </w:r>
      <w:r w:rsidR="009D15AF" w:rsidRPr="00573B99">
        <w:rPr>
          <w:rFonts w:ascii="Century Gothic" w:hAnsi="Century Gothic"/>
        </w:rPr>
        <w:t>Cardinal Hayes Home for Children</w:t>
      </w:r>
      <w:r w:rsidRPr="00573B99">
        <w:rPr>
          <w:rFonts w:ascii="Century Gothic" w:hAnsi="Century Gothic"/>
        </w:rPr>
        <w:t xml:space="preserve"> and/or 2) file a complaint externally with the U.S. Department of Transportation and/or the Federal Transit Administration at:</w:t>
      </w:r>
    </w:p>
    <w:p w14:paraId="3BE44588" w14:textId="77777777" w:rsidR="002F6A22" w:rsidRPr="00573B99" w:rsidRDefault="002F6A22" w:rsidP="00FF2B11">
      <w:pPr>
        <w:rPr>
          <w:rFonts w:ascii="Century Gothic" w:hAnsi="Century Gothic"/>
        </w:rPr>
      </w:pPr>
    </w:p>
    <w:p w14:paraId="3F4C3445" w14:textId="77777777" w:rsidR="002F6A22" w:rsidRPr="00573B99" w:rsidRDefault="002F6A22" w:rsidP="00FF2B11">
      <w:pPr>
        <w:rPr>
          <w:rFonts w:ascii="Century Gothic" w:hAnsi="Century Gothic"/>
        </w:rPr>
      </w:pPr>
      <w:r w:rsidRPr="00573B99">
        <w:rPr>
          <w:rFonts w:ascii="Century Gothic" w:hAnsi="Century Gothic"/>
        </w:rPr>
        <w:t>Federal Transit Administration Office of Civil Rights Attention: Title VI Program Coordinator East Building, 5th Floor- TCR 1200</w:t>
      </w:r>
      <w:r w:rsidR="00FF2B11" w:rsidRPr="00573B99">
        <w:rPr>
          <w:rFonts w:ascii="Century Gothic" w:hAnsi="Century Gothic"/>
        </w:rPr>
        <w:t xml:space="preserve"> New Jersey Ave., SE Washington</w:t>
      </w:r>
      <w:r w:rsidRPr="00573B99">
        <w:rPr>
          <w:rFonts w:ascii="Century Gothic" w:hAnsi="Century Gothic"/>
        </w:rPr>
        <w:t xml:space="preserve"> DC 20590</w:t>
      </w:r>
    </w:p>
    <w:p w14:paraId="697E07F1" w14:textId="77777777" w:rsidR="002F6A22" w:rsidRPr="00573B99" w:rsidRDefault="002F6A22" w:rsidP="00FF2B11">
      <w:pPr>
        <w:rPr>
          <w:rFonts w:ascii="Century Gothic" w:hAnsi="Century Gothic"/>
        </w:rPr>
      </w:pPr>
    </w:p>
    <w:p w14:paraId="23039054" w14:textId="77777777" w:rsidR="002F6A22" w:rsidRPr="00573B99" w:rsidRDefault="002F6A22" w:rsidP="00FF2B11">
      <w:pPr>
        <w:rPr>
          <w:rFonts w:ascii="Century Gothic" w:hAnsi="Century Gothic"/>
        </w:rPr>
      </w:pPr>
      <w:r w:rsidRPr="00573B99">
        <w:rPr>
          <w:rFonts w:ascii="Century Gothic" w:hAnsi="Century Gothic"/>
        </w:rPr>
        <w:t>Thank you for taking the time to contact us. If I can be of assistance to you in the future, do not hesitate to call me.</w:t>
      </w:r>
    </w:p>
    <w:p w14:paraId="5AC4AFF2" w14:textId="77777777" w:rsidR="002F6A22" w:rsidRPr="00573B99" w:rsidRDefault="002F6A22" w:rsidP="00FF2B11">
      <w:pPr>
        <w:rPr>
          <w:rFonts w:ascii="Century Gothic" w:hAnsi="Century Gothic"/>
        </w:rPr>
      </w:pPr>
    </w:p>
    <w:p w14:paraId="469EB10D" w14:textId="77777777" w:rsidR="00FF2B11" w:rsidRPr="00573B99" w:rsidRDefault="002F6A22" w:rsidP="00FF2B11">
      <w:pPr>
        <w:rPr>
          <w:rFonts w:ascii="Century Gothic" w:hAnsi="Century Gothic"/>
        </w:rPr>
      </w:pPr>
      <w:r w:rsidRPr="00573B99">
        <w:rPr>
          <w:rFonts w:ascii="Century Gothic" w:hAnsi="Century Gothic"/>
        </w:rPr>
        <w:t xml:space="preserve">Sincerely, </w:t>
      </w:r>
    </w:p>
    <w:p w14:paraId="50FB2D44" w14:textId="77777777" w:rsidR="00784F7D" w:rsidRPr="00573B99" w:rsidRDefault="00784F7D" w:rsidP="00FF2B11">
      <w:pPr>
        <w:rPr>
          <w:rFonts w:ascii="Century Gothic" w:hAnsi="Century Gothic"/>
        </w:rPr>
      </w:pPr>
    </w:p>
    <w:p w14:paraId="4F0478F9" w14:textId="20E1F951" w:rsidR="002F6A22" w:rsidRPr="00573B99" w:rsidRDefault="00FE4EBB" w:rsidP="00FF2B11">
      <w:pPr>
        <w:rPr>
          <w:rFonts w:ascii="Century Gothic" w:hAnsi="Century Gothic"/>
        </w:rPr>
      </w:pPr>
      <w:r>
        <w:rPr>
          <w:rFonts w:ascii="Century Gothic" w:hAnsi="Century Gothic"/>
        </w:rPr>
        <w:t>Holly</w:t>
      </w:r>
      <w:r w:rsidR="003229E7" w:rsidRPr="00573B99">
        <w:rPr>
          <w:rFonts w:ascii="Century Gothic" w:hAnsi="Century Gothic"/>
        </w:rPr>
        <w:t xml:space="preserve"> </w:t>
      </w:r>
      <w:r>
        <w:rPr>
          <w:rFonts w:ascii="Century Gothic" w:hAnsi="Century Gothic"/>
        </w:rPr>
        <w:t>Vose Ryley</w:t>
      </w:r>
    </w:p>
    <w:p w14:paraId="79A1B82D" w14:textId="3EA25C9D" w:rsidR="002F6A22" w:rsidRPr="00573B99" w:rsidRDefault="005D651B" w:rsidP="00FF2B11">
      <w:pPr>
        <w:rPr>
          <w:rFonts w:ascii="Century Gothic" w:hAnsi="Century Gothic"/>
        </w:rPr>
      </w:pPr>
      <w:r>
        <w:rPr>
          <w:rFonts w:ascii="Century Gothic" w:hAnsi="Century Gothic"/>
        </w:rPr>
        <w:t>Corporate Compliance Officer</w:t>
      </w:r>
    </w:p>
    <w:p w14:paraId="4C23A0BD" w14:textId="77777777" w:rsidR="002F6A22" w:rsidRPr="00573B99" w:rsidRDefault="002F6A22">
      <w:pPr>
        <w:sectPr w:rsidR="002F6A22" w:rsidRPr="00573B99">
          <w:pgSz w:w="12240" w:h="15840"/>
          <w:pgMar w:top="1500" w:right="940" w:bottom="280" w:left="1040" w:header="720" w:footer="720" w:gutter="0"/>
          <w:cols w:space="720"/>
        </w:sectPr>
      </w:pPr>
    </w:p>
    <w:p w14:paraId="0DDA5F62" w14:textId="77777777" w:rsidR="00D00BD8" w:rsidRPr="00573B99" w:rsidRDefault="00D00BD8">
      <w:pPr>
        <w:pStyle w:val="BodyText"/>
        <w:spacing w:before="2"/>
        <w:rPr>
          <w:b/>
          <w:sz w:val="18"/>
        </w:rPr>
      </w:pPr>
    </w:p>
    <w:p w14:paraId="0D89FB96" w14:textId="77777777" w:rsidR="002F6A22" w:rsidRPr="00573B99" w:rsidRDefault="002F6A22" w:rsidP="00FF2B11">
      <w:pPr>
        <w:rPr>
          <w:rFonts w:ascii="Century Gothic" w:hAnsi="Century Gothic"/>
          <w:b/>
        </w:rPr>
      </w:pPr>
      <w:r w:rsidRPr="00573B99">
        <w:rPr>
          <w:rFonts w:ascii="Century Gothic" w:hAnsi="Century Gothic"/>
          <w:b/>
        </w:rPr>
        <w:t xml:space="preserve">APPENDIX </w:t>
      </w:r>
      <w:r w:rsidR="007E1613" w:rsidRPr="00573B99">
        <w:rPr>
          <w:rFonts w:ascii="Century Gothic" w:hAnsi="Century Gothic"/>
          <w:b/>
        </w:rPr>
        <w:t>H</w:t>
      </w:r>
      <w:r w:rsidRPr="00573B99">
        <w:rPr>
          <w:rFonts w:ascii="Century Gothic" w:hAnsi="Century Gothic"/>
          <w:b/>
        </w:rPr>
        <w:t>: Sample of Narrative to be included in Posters to be displayed in Participants Transport Vehicles and Facilities</w:t>
      </w:r>
    </w:p>
    <w:p w14:paraId="018559D3" w14:textId="77777777" w:rsidR="002F6A22" w:rsidRPr="00573B99" w:rsidRDefault="002F6A22" w:rsidP="00FF2B11">
      <w:pPr>
        <w:rPr>
          <w:rFonts w:ascii="Century Gothic" w:hAnsi="Century Gothic"/>
        </w:rPr>
      </w:pPr>
    </w:p>
    <w:p w14:paraId="73D3AD32" w14:textId="4F927C68" w:rsidR="002F6A22" w:rsidRPr="00573B99" w:rsidRDefault="009D15AF" w:rsidP="00FF2B11">
      <w:pPr>
        <w:rPr>
          <w:rFonts w:ascii="Century Gothic" w:hAnsi="Century Gothic"/>
        </w:rPr>
      </w:pPr>
      <w:r w:rsidRPr="00573B99">
        <w:rPr>
          <w:rFonts w:ascii="Century Gothic" w:hAnsi="Century Gothic"/>
        </w:rPr>
        <w:t>Cardinal Hayes Home for Children</w:t>
      </w:r>
      <w:r w:rsidR="002F6A22" w:rsidRPr="00573B99">
        <w:rPr>
          <w:rFonts w:ascii="Century Gothic" w:hAnsi="Century Gothic"/>
        </w:rPr>
        <w:t xml:space="preserve"> is committed to ensuring that no person is excluded from participation in, denied the benefits of, or be subjected to discrimination in the receipt of its services on the basis of race, color, or national origin, as protected by Title VI of the Civil Rights Act of 1964.</w:t>
      </w:r>
    </w:p>
    <w:p w14:paraId="1AA84430" w14:textId="77777777" w:rsidR="002F6A22" w:rsidRPr="00573B99" w:rsidRDefault="002F6A22" w:rsidP="00FF2B11">
      <w:pPr>
        <w:rPr>
          <w:rFonts w:ascii="Century Gothic" w:hAnsi="Century Gothic"/>
        </w:rPr>
      </w:pPr>
    </w:p>
    <w:p w14:paraId="444CAF8B" w14:textId="39CFB1F8" w:rsidR="002F6A22" w:rsidRPr="00573B99" w:rsidRDefault="002F6A22" w:rsidP="00FF2B11">
      <w:pPr>
        <w:rPr>
          <w:rFonts w:ascii="Century Gothic" w:hAnsi="Century Gothic"/>
        </w:rPr>
      </w:pPr>
      <w:r w:rsidRPr="00573B99">
        <w:rPr>
          <w:rFonts w:ascii="Century Gothic" w:hAnsi="Century Gothic"/>
        </w:rPr>
        <w:t xml:space="preserve">If you feel you are being denied participation in or being denied benefits of the services provided by </w:t>
      </w:r>
      <w:r w:rsidR="009D15AF" w:rsidRPr="00573B99">
        <w:rPr>
          <w:rFonts w:ascii="Century Gothic" w:hAnsi="Century Gothic"/>
        </w:rPr>
        <w:t>Cardinal Hayes Home for Children</w:t>
      </w:r>
      <w:r w:rsidRPr="00573B99">
        <w:rPr>
          <w:rFonts w:ascii="Century Gothic" w:hAnsi="Century Gothic"/>
        </w:rPr>
        <w:t xml:space="preserve"> or otherwise being discriminated against because of your race, color, national origin, gender, age, or disability, you may contact our office at </w:t>
      </w:r>
      <w:r w:rsidR="004012E0" w:rsidRPr="00573B99">
        <w:rPr>
          <w:rFonts w:ascii="Century Gothic" w:hAnsi="Century Gothic"/>
        </w:rPr>
        <w:t>845-677-6363</w:t>
      </w:r>
      <w:r w:rsidRPr="00573B99">
        <w:rPr>
          <w:rFonts w:ascii="Century Gothic" w:hAnsi="Century Gothic"/>
        </w:rPr>
        <w:t xml:space="preserve">. </w:t>
      </w:r>
    </w:p>
    <w:p w14:paraId="4CF7339F" w14:textId="77777777" w:rsidR="00D00BD8" w:rsidRPr="00573B99" w:rsidRDefault="00D00BD8">
      <w:pPr>
        <w:sectPr w:rsidR="00D00BD8" w:rsidRPr="00573B99">
          <w:pgSz w:w="12240" w:h="15840"/>
          <w:pgMar w:top="1500" w:right="940" w:bottom="280" w:left="1040" w:header="720" w:footer="720" w:gutter="0"/>
          <w:cols w:space="720"/>
        </w:sectPr>
      </w:pPr>
    </w:p>
    <w:p w14:paraId="42844995" w14:textId="77777777" w:rsidR="003A1DED" w:rsidRPr="00573B99" w:rsidRDefault="0066156E" w:rsidP="003A1DED">
      <w:pPr>
        <w:pStyle w:val="Heading5"/>
        <w:spacing w:before="68" w:line="254" w:lineRule="auto"/>
        <w:ind w:left="0"/>
        <w:rPr>
          <w:rFonts w:ascii="Century Gothic" w:hAnsi="Century Gothic"/>
          <w:w w:val="105"/>
          <w:sz w:val="22"/>
          <w:szCs w:val="22"/>
        </w:rPr>
      </w:pPr>
      <w:r w:rsidRPr="00573B99">
        <w:rPr>
          <w:rFonts w:ascii="Century Gothic" w:hAnsi="Century Gothic"/>
          <w:w w:val="105"/>
          <w:sz w:val="22"/>
          <w:szCs w:val="22"/>
        </w:rPr>
        <w:t>APPENDIX</w:t>
      </w:r>
      <w:r w:rsidRPr="00573B99">
        <w:rPr>
          <w:rFonts w:ascii="Century Gothic" w:hAnsi="Century Gothic"/>
          <w:spacing w:val="5"/>
          <w:w w:val="105"/>
          <w:sz w:val="22"/>
          <w:szCs w:val="22"/>
        </w:rPr>
        <w:t xml:space="preserve"> </w:t>
      </w:r>
      <w:r w:rsidR="007E1613" w:rsidRPr="00573B99">
        <w:rPr>
          <w:rFonts w:ascii="Century Gothic" w:hAnsi="Century Gothic"/>
          <w:w w:val="105"/>
          <w:sz w:val="22"/>
          <w:szCs w:val="22"/>
        </w:rPr>
        <w:t>I</w:t>
      </w:r>
      <w:r w:rsidRPr="00573B99">
        <w:rPr>
          <w:rFonts w:ascii="Century Gothic" w:hAnsi="Century Gothic"/>
          <w:w w:val="105"/>
          <w:sz w:val="22"/>
          <w:szCs w:val="22"/>
        </w:rPr>
        <w:t>: NYSDOT Public Transportation Programs</w:t>
      </w:r>
    </w:p>
    <w:p w14:paraId="6807A567" w14:textId="77777777" w:rsidR="00D00BD8" w:rsidRPr="00573B99" w:rsidRDefault="0066156E" w:rsidP="003A1DED">
      <w:pPr>
        <w:pStyle w:val="Heading5"/>
        <w:spacing w:before="68" w:line="254" w:lineRule="auto"/>
        <w:ind w:left="0"/>
        <w:rPr>
          <w:rFonts w:ascii="Century Gothic" w:hAnsi="Century Gothic"/>
          <w:w w:val="105"/>
          <w:sz w:val="22"/>
          <w:szCs w:val="22"/>
        </w:rPr>
      </w:pPr>
      <w:r w:rsidRPr="00573B99">
        <w:rPr>
          <w:rFonts w:ascii="Century Gothic" w:hAnsi="Century Gothic"/>
          <w:w w:val="105"/>
          <w:sz w:val="22"/>
          <w:szCs w:val="22"/>
        </w:rPr>
        <w:t>Title VI Investigations, Complaints &amp; Lawsuits Log</w:t>
      </w:r>
    </w:p>
    <w:p w14:paraId="08615D2D" w14:textId="5C22FBBB" w:rsidR="0066156E" w:rsidRPr="00573B99" w:rsidRDefault="0066156E" w:rsidP="0066156E">
      <w:pPr>
        <w:tabs>
          <w:tab w:val="right" w:leader="underscore" w:pos="6120"/>
        </w:tabs>
        <w:kinsoku w:val="0"/>
        <w:overflowPunct w:val="0"/>
        <w:autoSpaceDE/>
        <w:autoSpaceDN/>
        <w:spacing w:before="398" w:line="244" w:lineRule="exact"/>
        <w:textAlignment w:val="baseline"/>
        <w:rPr>
          <w:rFonts w:ascii="Century Gothic" w:hAnsi="Century Gothic" w:cs="Calibri"/>
          <w:b/>
          <w:bCs/>
        </w:rPr>
      </w:pPr>
      <w:r w:rsidRPr="00573B99">
        <w:rPr>
          <w:rFonts w:ascii="Century Gothic" w:hAnsi="Century Gothic" w:cs="Calibri"/>
          <w:b/>
          <w:bCs/>
        </w:rPr>
        <w:t xml:space="preserve">AGENCY:  </w:t>
      </w:r>
      <w:r w:rsidR="009D15AF" w:rsidRPr="00573B99">
        <w:rPr>
          <w:rFonts w:ascii="Century Gothic" w:hAnsi="Century Gothic" w:cs="Calibri"/>
          <w:b/>
          <w:bCs/>
        </w:rPr>
        <w:t>Cardinal Hayes Home for Children</w:t>
      </w:r>
      <w:r w:rsidRPr="00573B99">
        <w:rPr>
          <w:rFonts w:ascii="Century Gothic" w:hAnsi="Century Gothic" w:cs="Calibri"/>
          <w:b/>
          <w:bCs/>
        </w:rPr>
        <w:t>.</w:t>
      </w:r>
    </w:p>
    <w:p w14:paraId="1A404B63" w14:textId="13DE04B1" w:rsidR="0066156E" w:rsidRPr="00573B99" w:rsidRDefault="0066156E" w:rsidP="00FF2B11">
      <w:pPr>
        <w:tabs>
          <w:tab w:val="right" w:leader="underscore" w:pos="6120"/>
        </w:tabs>
        <w:kinsoku w:val="0"/>
        <w:overflowPunct w:val="0"/>
        <w:autoSpaceDE/>
        <w:autoSpaceDN/>
        <w:spacing w:before="341" w:line="244" w:lineRule="exact"/>
        <w:textAlignment w:val="baseline"/>
        <w:rPr>
          <w:rFonts w:ascii="Century Gothic" w:hAnsi="Century Gothic" w:cs="Calibri"/>
          <w:b/>
          <w:bCs/>
        </w:rPr>
      </w:pPr>
      <w:r w:rsidRPr="00573B99">
        <w:rPr>
          <w:rFonts w:ascii="Century Gothic" w:hAnsi="Century Gothic" w:cs="Calibri"/>
          <w:b/>
          <w:bCs/>
        </w:rPr>
        <w:t xml:space="preserve">TITLE VI OFFICER: </w:t>
      </w:r>
      <w:r w:rsidR="00FE4EBB">
        <w:rPr>
          <w:rFonts w:ascii="Century Gothic" w:hAnsi="Century Gothic" w:cs="Calibri"/>
          <w:b/>
          <w:bCs/>
        </w:rPr>
        <w:t>Holly</w:t>
      </w:r>
      <w:r w:rsidR="004012E0" w:rsidRPr="00573B99">
        <w:rPr>
          <w:rFonts w:ascii="Century Gothic" w:hAnsi="Century Gothic" w:cs="Calibri"/>
          <w:b/>
          <w:bCs/>
        </w:rPr>
        <w:t xml:space="preserve"> </w:t>
      </w:r>
      <w:r w:rsidR="00FE4EBB">
        <w:rPr>
          <w:rFonts w:ascii="Century Gothic" w:hAnsi="Century Gothic" w:cs="Calibri"/>
          <w:b/>
          <w:bCs/>
        </w:rPr>
        <w:t>Vose Ryley</w:t>
      </w:r>
    </w:p>
    <w:p w14:paraId="2F98C5BF" w14:textId="2338B886" w:rsidR="0066156E" w:rsidRPr="00573B99" w:rsidRDefault="0066156E" w:rsidP="00FF2B11">
      <w:pPr>
        <w:tabs>
          <w:tab w:val="right" w:leader="underscore" w:pos="6120"/>
        </w:tabs>
        <w:kinsoku w:val="0"/>
        <w:overflowPunct w:val="0"/>
        <w:autoSpaceDE/>
        <w:autoSpaceDN/>
        <w:spacing w:before="342" w:line="244" w:lineRule="exact"/>
        <w:textAlignment w:val="baseline"/>
        <w:rPr>
          <w:rFonts w:ascii="Century Gothic" w:hAnsi="Century Gothic" w:cs="Calibri"/>
          <w:b/>
          <w:bCs/>
        </w:rPr>
      </w:pPr>
      <w:r w:rsidRPr="00573B99">
        <w:rPr>
          <w:rFonts w:ascii="Century Gothic" w:hAnsi="Century Gothic" w:cs="Calibri"/>
          <w:b/>
          <w:bCs/>
        </w:rPr>
        <w:t xml:space="preserve">E-MAIL:  </w:t>
      </w:r>
      <w:r w:rsidR="005D651B">
        <w:rPr>
          <w:rFonts w:ascii="Century Gothic" w:hAnsi="Century Gothic" w:cs="Calibri"/>
          <w:b/>
          <w:bCs/>
        </w:rPr>
        <w:t>H</w:t>
      </w:r>
      <w:r w:rsidR="00FE4EBB">
        <w:rPr>
          <w:rFonts w:ascii="Century Gothic" w:hAnsi="Century Gothic" w:cs="Calibri"/>
          <w:b/>
          <w:bCs/>
        </w:rPr>
        <w:t>VoseRyley</w:t>
      </w:r>
      <w:r w:rsidR="004012E0" w:rsidRPr="00573B99">
        <w:rPr>
          <w:rFonts w:ascii="Century Gothic" w:hAnsi="Century Gothic" w:cs="Calibri"/>
          <w:b/>
          <w:bCs/>
        </w:rPr>
        <w:t>@cardinalhayeshome.org</w:t>
      </w:r>
    </w:p>
    <w:p w14:paraId="12E6ED62" w14:textId="3E67D56D" w:rsidR="0066156E" w:rsidRPr="00573B99" w:rsidRDefault="0066156E" w:rsidP="00FF2B11">
      <w:pPr>
        <w:tabs>
          <w:tab w:val="right" w:leader="underscore" w:pos="6120"/>
        </w:tabs>
        <w:kinsoku w:val="0"/>
        <w:overflowPunct w:val="0"/>
        <w:autoSpaceDE/>
        <w:autoSpaceDN/>
        <w:spacing w:before="342" w:line="244" w:lineRule="exact"/>
        <w:textAlignment w:val="baseline"/>
        <w:rPr>
          <w:rFonts w:ascii="Century Gothic" w:hAnsi="Century Gothic" w:cs="Calibri"/>
          <w:b/>
          <w:bCs/>
        </w:rPr>
      </w:pPr>
      <w:r w:rsidRPr="00573B99">
        <w:rPr>
          <w:rFonts w:ascii="Century Gothic" w:hAnsi="Century Gothic" w:cs="Calibri"/>
          <w:b/>
          <w:bCs/>
        </w:rPr>
        <w:t xml:space="preserve">CONTACT: </w:t>
      </w:r>
      <w:r w:rsidR="004012E0" w:rsidRPr="00573B99">
        <w:rPr>
          <w:rFonts w:ascii="Century Gothic" w:hAnsi="Century Gothic" w:cs="Calibri"/>
          <w:b/>
          <w:bCs/>
        </w:rPr>
        <w:t>845-677-6363</w:t>
      </w:r>
    </w:p>
    <w:p w14:paraId="402D7688" w14:textId="77777777" w:rsidR="0066156E" w:rsidRPr="00573B99" w:rsidRDefault="0066156E" w:rsidP="00FF2B11">
      <w:pPr>
        <w:kinsoku w:val="0"/>
        <w:overflowPunct w:val="0"/>
        <w:autoSpaceDE/>
        <w:autoSpaceDN/>
        <w:spacing w:before="294" w:line="266" w:lineRule="exact"/>
        <w:textAlignment w:val="baseline"/>
        <w:rPr>
          <w:rFonts w:ascii="Century Gothic" w:hAnsi="Century Gothic" w:cs="Calibri"/>
          <w:b/>
          <w:bCs/>
          <w:i/>
          <w:iCs/>
          <w:spacing w:val="16"/>
        </w:rPr>
      </w:pPr>
      <w:r w:rsidRPr="00573B99">
        <w:rPr>
          <w:rFonts w:ascii="Century Gothic" w:hAnsi="Century Gothic" w:cs="Calibri"/>
          <w:b/>
          <w:bCs/>
          <w:i/>
          <w:iCs/>
          <w:spacing w:val="16"/>
        </w:rPr>
        <w:t>FISCAL YEAR FY:</w:t>
      </w:r>
    </w:p>
    <w:p w14:paraId="2B292682" w14:textId="77777777" w:rsidR="0066156E" w:rsidRPr="00573B99" w:rsidRDefault="0066156E" w:rsidP="0066156E">
      <w:pPr>
        <w:kinsoku w:val="0"/>
        <w:overflowPunct w:val="0"/>
        <w:autoSpaceDE/>
        <w:autoSpaceDN/>
        <w:spacing w:before="294" w:line="266" w:lineRule="exact"/>
        <w:ind w:left="72"/>
        <w:textAlignment w:val="baseline"/>
        <w:rPr>
          <w:rFonts w:ascii="Calibri" w:hAnsi="Calibri" w:cs="Calibri"/>
          <w:b/>
          <w:bCs/>
          <w:i/>
          <w:iCs/>
          <w:spacing w:val="16"/>
          <w:sz w:val="24"/>
          <w:szCs w:val="24"/>
        </w:rPr>
      </w:pPr>
    </w:p>
    <w:p w14:paraId="64B720AA" w14:textId="77777777" w:rsidR="0066156E" w:rsidRPr="00573B99" w:rsidRDefault="0066156E" w:rsidP="0066156E">
      <w:pPr>
        <w:kinsoku w:val="0"/>
        <w:overflowPunct w:val="0"/>
        <w:autoSpaceDE/>
        <w:autoSpaceDN/>
        <w:spacing w:before="82" w:after="105" w:line="252" w:lineRule="exact"/>
        <w:ind w:left="72"/>
        <w:textAlignment w:val="baseline"/>
        <w:rPr>
          <w:rFonts w:ascii="Calibri" w:hAnsi="Calibri" w:cs="Calibri"/>
          <w:spacing w:val="-2"/>
          <w:sz w:val="25"/>
          <w:szCs w:val="25"/>
        </w:rPr>
      </w:pPr>
      <w:r w:rsidRPr="00573B99">
        <w:rPr>
          <w:rFonts w:ascii="Calibri" w:hAnsi="Calibri" w:cs="Calibri"/>
          <w:b/>
          <w:bCs/>
          <w:spacing w:val="-2"/>
          <w:sz w:val="24"/>
          <w:szCs w:val="24"/>
        </w:rPr>
        <w:t xml:space="preserve">REPORTING PERIOD </w:t>
      </w:r>
      <w:r w:rsidRPr="00573B99">
        <w:rPr>
          <w:rFonts w:ascii="Calibri" w:hAnsi="Calibri" w:cs="Calibri"/>
          <w:spacing w:val="-2"/>
          <w:sz w:val="25"/>
          <w:szCs w:val="25"/>
        </w:rPr>
        <w:t>(check appropriate box):</w:t>
      </w:r>
    </w:p>
    <w:p w14:paraId="606D18FC" w14:textId="77777777" w:rsidR="0066156E" w:rsidRPr="00573B99" w:rsidRDefault="0066156E" w:rsidP="0066156E">
      <w:pPr>
        <w:tabs>
          <w:tab w:val="left" w:pos="3168"/>
          <w:tab w:val="left" w:pos="6048"/>
        </w:tabs>
        <w:kinsoku w:val="0"/>
        <w:overflowPunct w:val="0"/>
        <w:autoSpaceDE/>
        <w:autoSpaceDN/>
        <w:spacing w:before="218" w:line="264" w:lineRule="exact"/>
        <w:ind w:left="72"/>
        <w:textAlignment w:val="baseline"/>
        <w:rPr>
          <w:rFonts w:ascii="Calibri" w:hAnsi="Calibri" w:cs="Calibri"/>
          <w:spacing w:val="-1"/>
          <w:sz w:val="25"/>
          <w:szCs w:val="25"/>
        </w:rPr>
      </w:pPr>
      <w:r w:rsidRPr="00573B99">
        <w:rPr>
          <w:rFonts w:ascii="Calibri" w:hAnsi="Calibri" w:cs="Calibri"/>
          <w:noProof/>
          <w:spacing w:val="-1"/>
          <w:sz w:val="25"/>
          <w:szCs w:val="25"/>
        </w:rPr>
        <mc:AlternateContent>
          <mc:Choice Requires="wps">
            <w:drawing>
              <wp:anchor distT="0" distB="0" distL="114300" distR="114300" simplePos="0" relativeHeight="251677696" behindDoc="0" locked="0" layoutInCell="1" allowOverlap="1" wp14:anchorId="620D40C9" wp14:editId="317B4599">
                <wp:simplePos x="0" y="0"/>
                <wp:positionH relativeFrom="column">
                  <wp:posOffset>2597150</wp:posOffset>
                </wp:positionH>
                <wp:positionV relativeFrom="paragraph">
                  <wp:posOffset>64135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D9F01" id="Rectangle 11" o:spid="_x0000_s1026" style="position:absolute;margin-left:204.5pt;margin-top:5.0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" fillcolor="#4f81bd [3204]" strokecolor="#243f60 [1604]" strokeweight="2pt"/>
            </w:pict>
          </mc:Fallback>
        </mc:AlternateContent>
      </w:r>
      <w:r w:rsidRPr="00573B99">
        <w:rPr>
          <w:rFonts w:ascii="Calibri" w:hAnsi="Calibri" w:cs="Calibri"/>
          <w:noProof/>
          <w:spacing w:val="-1"/>
          <w:sz w:val="25"/>
          <w:szCs w:val="25"/>
        </w:rPr>
        <mc:AlternateContent>
          <mc:Choice Requires="wps">
            <w:drawing>
              <wp:anchor distT="0" distB="0" distL="114300" distR="114300" simplePos="0" relativeHeight="251678720" behindDoc="0" locked="0" layoutInCell="1" allowOverlap="1" wp14:anchorId="6129CB9B" wp14:editId="1B74EF06">
                <wp:simplePos x="0" y="0"/>
                <wp:positionH relativeFrom="column">
                  <wp:posOffset>5245100</wp:posOffset>
                </wp:positionH>
                <wp:positionV relativeFrom="paragraph">
                  <wp:posOffset>92710</wp:posOffset>
                </wp:positionV>
                <wp:extent cx="2190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9592" id="Rectangle 12" o:spid="_x0000_s1026" style="position:absolute;margin-left:413pt;margin-top:7.3pt;width:17.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" fillcolor="#4f81bd [3204]" strokecolor="#243f60 [1604]" strokeweight="2pt"/>
            </w:pict>
          </mc:Fallback>
        </mc:AlternateContent>
      </w:r>
      <w:r w:rsidRPr="00573B99">
        <w:rPr>
          <w:rFonts w:ascii="Calibri" w:hAnsi="Calibri" w:cs="Calibri"/>
          <w:noProof/>
          <w:spacing w:val="-1"/>
          <w:sz w:val="25"/>
          <w:szCs w:val="25"/>
        </w:rPr>
        <mc:AlternateContent>
          <mc:Choice Requires="wps">
            <w:drawing>
              <wp:anchor distT="0" distB="0" distL="114300" distR="114300" simplePos="0" relativeHeight="251676672" behindDoc="0" locked="0" layoutInCell="1" allowOverlap="1" wp14:anchorId="70027A5D" wp14:editId="2A1D430A">
                <wp:simplePos x="0" y="0"/>
                <wp:positionH relativeFrom="column">
                  <wp:posOffset>615950</wp:posOffset>
                </wp:positionH>
                <wp:positionV relativeFrom="paragraph">
                  <wp:posOffset>54610</wp:posOffset>
                </wp:positionV>
                <wp:extent cx="2095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20EC" id="Rectangle 9" o:spid="_x0000_s1026" style="position:absolute;margin-left:48.5pt;margin-top:4.3pt;width:16.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" fillcolor="#4f81bd [3204]" strokecolor="#243f60 [1604]" strokeweight="2pt"/>
            </w:pict>
          </mc:Fallback>
        </mc:AlternateContent>
      </w:r>
      <w:r w:rsidRPr="00573B99">
        <w:rPr>
          <w:rFonts w:ascii="Calibri" w:hAnsi="Calibri" w:cs="Calibri"/>
          <w:spacing w:val="-1"/>
          <w:sz w:val="25"/>
          <w:szCs w:val="25"/>
        </w:rPr>
        <w:t>1</w:t>
      </w:r>
      <w:r w:rsidRPr="00573B99">
        <w:rPr>
          <w:rFonts w:ascii="Calibri" w:hAnsi="Calibri" w:cs="Calibri"/>
          <w:spacing w:val="-1"/>
          <w:sz w:val="16"/>
          <w:szCs w:val="16"/>
        </w:rPr>
        <w:t xml:space="preserve">ST </w:t>
      </w:r>
      <w:r w:rsidRPr="00573B99">
        <w:rPr>
          <w:rFonts w:ascii="Calibri" w:hAnsi="Calibri" w:cs="Calibri"/>
          <w:spacing w:val="-1"/>
          <w:sz w:val="25"/>
          <w:szCs w:val="25"/>
        </w:rPr>
        <w:t>Half</w:t>
      </w:r>
      <w:r w:rsidRPr="00573B99">
        <w:rPr>
          <w:rFonts w:ascii="Calibri" w:hAnsi="Calibri" w:cs="Calibri"/>
          <w:spacing w:val="-1"/>
          <w:sz w:val="25"/>
          <w:szCs w:val="25"/>
        </w:rPr>
        <w:tab/>
        <w:t>2</w:t>
      </w:r>
      <w:r w:rsidRPr="00573B99">
        <w:rPr>
          <w:rFonts w:ascii="Calibri" w:hAnsi="Calibri" w:cs="Calibri"/>
          <w:spacing w:val="-1"/>
          <w:sz w:val="25"/>
          <w:szCs w:val="25"/>
          <w:vertAlign w:val="superscript"/>
        </w:rPr>
        <w:t>nd</w:t>
      </w:r>
      <w:r w:rsidRPr="00573B99">
        <w:rPr>
          <w:rFonts w:ascii="Calibri" w:hAnsi="Calibri" w:cs="Calibri"/>
          <w:spacing w:val="-1"/>
          <w:sz w:val="25"/>
          <w:szCs w:val="25"/>
        </w:rPr>
        <w:t xml:space="preserve"> Half</w:t>
      </w:r>
      <w:r w:rsidRPr="00573B99">
        <w:rPr>
          <w:rFonts w:ascii="Calibri" w:hAnsi="Calibri" w:cs="Calibri"/>
          <w:spacing w:val="-1"/>
          <w:sz w:val="25"/>
          <w:szCs w:val="25"/>
        </w:rPr>
        <w:tab/>
        <w:t>Complete Fiscal Year</w:t>
      </w:r>
    </w:p>
    <w:p w14:paraId="546465B8" w14:textId="77777777" w:rsidR="0066156E" w:rsidRPr="00573B99" w:rsidRDefault="0066156E" w:rsidP="0066156E">
      <w:pPr>
        <w:tabs>
          <w:tab w:val="left" w:pos="2736"/>
          <w:tab w:val="left" w:pos="5904"/>
        </w:tabs>
        <w:kinsoku w:val="0"/>
        <w:overflowPunct w:val="0"/>
        <w:autoSpaceDE/>
        <w:autoSpaceDN/>
        <w:spacing w:before="46" w:line="247" w:lineRule="exact"/>
        <w:ind w:left="72"/>
        <w:textAlignment w:val="baseline"/>
        <w:rPr>
          <w:rFonts w:ascii="Calibri" w:hAnsi="Calibri" w:cs="Calibri"/>
          <w:spacing w:val="-2"/>
          <w:sz w:val="25"/>
          <w:szCs w:val="25"/>
        </w:rPr>
      </w:pPr>
      <w:r w:rsidRPr="00573B99">
        <w:rPr>
          <w:rFonts w:ascii="Calibri" w:hAnsi="Calibri" w:cs="Calibri"/>
          <w:spacing w:val="-2"/>
          <w:sz w:val="25"/>
          <w:szCs w:val="25"/>
        </w:rPr>
        <w:t>(July-December)</w:t>
      </w:r>
      <w:r w:rsidRPr="00573B99">
        <w:rPr>
          <w:rFonts w:ascii="Calibri" w:hAnsi="Calibri" w:cs="Calibri"/>
          <w:spacing w:val="-2"/>
          <w:sz w:val="25"/>
          <w:szCs w:val="25"/>
        </w:rPr>
        <w:tab/>
        <w:t>(January-June)</w:t>
      </w:r>
      <w:r w:rsidRPr="00573B99">
        <w:rPr>
          <w:rFonts w:ascii="Calibri" w:hAnsi="Calibri" w:cs="Calibri"/>
          <w:spacing w:val="-2"/>
          <w:sz w:val="25"/>
          <w:szCs w:val="25"/>
        </w:rPr>
        <w:tab/>
        <w:t>(July-June)</w:t>
      </w:r>
    </w:p>
    <w:p w14:paraId="2A9F2C72" w14:textId="77777777" w:rsidR="0066156E" w:rsidRPr="00573B99" w:rsidRDefault="0066156E" w:rsidP="0066156E">
      <w:pPr>
        <w:numPr>
          <w:ilvl w:val="0"/>
          <w:numId w:val="4"/>
        </w:numPr>
        <w:kinsoku w:val="0"/>
        <w:overflowPunct w:val="0"/>
        <w:autoSpaceDE/>
        <w:autoSpaceDN/>
        <w:spacing w:before="338" w:line="248" w:lineRule="exact"/>
        <w:textAlignment w:val="baseline"/>
        <w:rPr>
          <w:rFonts w:ascii="Calibri" w:hAnsi="Calibri" w:cs="Calibri"/>
          <w:spacing w:val="-4"/>
          <w:sz w:val="25"/>
          <w:szCs w:val="25"/>
        </w:rPr>
      </w:pPr>
      <w:r w:rsidRPr="00573B99">
        <w:rPr>
          <w:rFonts w:ascii="Calibri" w:hAnsi="Calibri" w:cs="Calibri"/>
          <w:spacing w:val="-4"/>
          <w:sz w:val="25"/>
          <w:szCs w:val="25"/>
        </w:rPr>
        <w:t>Were any investigations, lawsuits or complaints filed during this time period?</w:t>
      </w:r>
    </w:p>
    <w:p w14:paraId="3778DAC5" w14:textId="164659C8" w:rsidR="0066156E" w:rsidRPr="00573B99" w:rsidRDefault="0066156E" w:rsidP="0066156E">
      <w:pPr>
        <w:numPr>
          <w:ilvl w:val="0"/>
          <w:numId w:val="4"/>
        </w:numPr>
        <w:kinsoku w:val="0"/>
        <w:overflowPunct w:val="0"/>
        <w:autoSpaceDE/>
        <w:autoSpaceDN/>
        <w:spacing w:before="590" w:after="306" w:line="293" w:lineRule="exact"/>
        <w:ind w:right="72"/>
        <w:textAlignment w:val="baseline"/>
        <w:rPr>
          <w:rFonts w:ascii="Calibri" w:hAnsi="Calibri" w:cs="Calibri"/>
          <w:sz w:val="25"/>
          <w:szCs w:val="25"/>
        </w:rPr>
      </w:pPr>
      <w:r w:rsidRPr="00573B99">
        <w:rPr>
          <w:rFonts w:ascii="Calibri" w:hAnsi="Calibri" w:cs="Calibri"/>
          <w:sz w:val="25"/>
          <w:szCs w:val="25"/>
        </w:rPr>
        <w:t xml:space="preserve">If YES, please provide the following information for </w:t>
      </w:r>
      <w:r w:rsidR="003229E7" w:rsidRPr="00573B99">
        <w:rPr>
          <w:rFonts w:ascii="Calibri" w:hAnsi="Calibri" w:cs="Calibri"/>
          <w:sz w:val="24"/>
          <w:szCs w:val="24"/>
          <w:u w:val="single"/>
        </w:rPr>
        <w:t xml:space="preserve">each </w:t>
      </w:r>
      <w:r w:rsidR="003229E7" w:rsidRPr="00573B99">
        <w:rPr>
          <w:rFonts w:ascii="Calibri" w:hAnsi="Calibri" w:cs="Calibri"/>
          <w:sz w:val="25"/>
          <w:szCs w:val="25"/>
        </w:rPr>
        <w:t>investigation</w:t>
      </w:r>
      <w:r w:rsidRPr="00573B99">
        <w:rPr>
          <w:rFonts w:ascii="Calibri" w:hAnsi="Calibri" w:cs="Calibri"/>
          <w:sz w:val="25"/>
          <w:szCs w:val="25"/>
        </w:rPr>
        <w:t>, lawsuit or complaint received during this time period:</w:t>
      </w:r>
    </w:p>
    <w:tbl>
      <w:tblPr>
        <w:tblW w:w="0" w:type="auto"/>
        <w:tblLayout w:type="fixed"/>
        <w:tblCellMar>
          <w:left w:w="0" w:type="dxa"/>
          <w:right w:w="0" w:type="dxa"/>
        </w:tblCellMar>
        <w:tblLook w:val="0000" w:firstRow="0" w:lastRow="0" w:firstColumn="0" w:lastColumn="0" w:noHBand="0" w:noVBand="0"/>
      </w:tblPr>
      <w:tblGrid>
        <w:gridCol w:w="630"/>
        <w:gridCol w:w="8950"/>
      </w:tblGrid>
      <w:tr w:rsidR="0066156E" w:rsidRPr="00573B99" w14:paraId="0052AF44" w14:textId="77777777" w:rsidTr="0066156E">
        <w:trPr>
          <w:trHeight w:hRule="exact" w:val="609"/>
        </w:trPr>
        <w:tc>
          <w:tcPr>
            <w:tcW w:w="630" w:type="dxa"/>
            <w:tcBorders>
              <w:top w:val="nil"/>
              <w:left w:val="nil"/>
              <w:bottom w:val="nil"/>
              <w:right w:val="nil"/>
            </w:tcBorders>
          </w:tcPr>
          <w:p w14:paraId="326D8ABD" w14:textId="77777777" w:rsidR="0066156E" w:rsidRPr="00573B99" w:rsidRDefault="0066156E" w:rsidP="002167A2">
            <w:pPr>
              <w:kinsoku w:val="0"/>
              <w:overflowPunct w:val="0"/>
              <w:autoSpaceDE/>
              <w:autoSpaceDN/>
              <w:spacing w:before="70" w:after="16"/>
              <w:ind w:left="1554"/>
              <w:jc w:val="right"/>
              <w:textAlignment w:val="baseline"/>
              <w:rPr>
                <w:sz w:val="24"/>
                <w:szCs w:val="24"/>
              </w:rPr>
            </w:pPr>
          </w:p>
        </w:tc>
        <w:tc>
          <w:tcPr>
            <w:tcW w:w="8950" w:type="dxa"/>
            <w:tcBorders>
              <w:top w:val="nil"/>
              <w:left w:val="nil"/>
              <w:bottom w:val="nil"/>
              <w:right w:val="nil"/>
            </w:tcBorders>
          </w:tcPr>
          <w:p w14:paraId="2F703FF7" w14:textId="77777777" w:rsidR="0066156E" w:rsidRPr="00573B99" w:rsidRDefault="0066156E" w:rsidP="0066156E">
            <w:pPr>
              <w:kinsoku w:val="0"/>
              <w:overflowPunct w:val="0"/>
              <w:autoSpaceDE/>
              <w:autoSpaceDN/>
              <w:spacing w:after="9" w:line="294" w:lineRule="exact"/>
              <w:ind w:right="2052"/>
              <w:textAlignment w:val="baseline"/>
              <w:rPr>
                <w:rFonts w:ascii="Calibri" w:hAnsi="Calibri" w:cs="Calibri"/>
                <w:spacing w:val="-4"/>
                <w:sz w:val="25"/>
                <w:szCs w:val="25"/>
              </w:rPr>
            </w:pPr>
            <w:r w:rsidRPr="00573B99">
              <w:rPr>
                <w:rFonts w:ascii="Calibri" w:hAnsi="Calibri" w:cs="Calibri"/>
                <w:spacing w:val="-4"/>
                <w:sz w:val="25"/>
                <w:szCs w:val="25"/>
              </w:rPr>
              <w:t>Date the investigation, lawsuit or complaint was filed, and Summary of the allegation(s) and status if resolved.</w:t>
            </w:r>
          </w:p>
        </w:tc>
      </w:tr>
    </w:tbl>
    <w:p w14:paraId="7F1A7095" w14:textId="77777777" w:rsidR="0066156E" w:rsidRPr="00573B99" w:rsidRDefault="0066156E" w:rsidP="0066156E">
      <w:pPr>
        <w:kinsoku w:val="0"/>
        <w:overflowPunct w:val="0"/>
        <w:autoSpaceDE/>
        <w:autoSpaceDN/>
        <w:spacing w:after="556" w:line="20" w:lineRule="exact"/>
        <w:textAlignment w:val="baseline"/>
        <w:rPr>
          <w:sz w:val="24"/>
          <w:szCs w:val="24"/>
        </w:rPr>
      </w:pPr>
    </w:p>
    <w:p w14:paraId="345DFCC4" w14:textId="77777777" w:rsidR="0066156E" w:rsidRPr="00573B99" w:rsidRDefault="0066156E" w:rsidP="0066156E">
      <w:pPr>
        <w:numPr>
          <w:ilvl w:val="0"/>
          <w:numId w:val="4"/>
        </w:numPr>
        <w:kinsoku w:val="0"/>
        <w:overflowPunct w:val="0"/>
        <w:autoSpaceDE/>
        <w:autoSpaceDN/>
        <w:spacing w:line="293" w:lineRule="exact"/>
        <w:ind w:right="72"/>
        <w:jc w:val="both"/>
        <w:textAlignment w:val="baseline"/>
        <w:rPr>
          <w:rFonts w:ascii="Calibri" w:hAnsi="Calibri" w:cs="Calibri"/>
          <w:b/>
          <w:bCs/>
          <w:sz w:val="24"/>
          <w:szCs w:val="24"/>
        </w:rPr>
      </w:pPr>
      <w:r w:rsidRPr="00573B99">
        <w:rPr>
          <w:rFonts w:ascii="Calibri" w:hAnsi="Calibri" w:cs="Calibri"/>
          <w:sz w:val="25"/>
          <w:szCs w:val="25"/>
        </w:rPr>
        <w:t xml:space="preserve">Based on the investigations, lawsuits or complaints filed during the Fiscal Year, please provide a </w:t>
      </w:r>
      <w:r w:rsidRPr="00573B99">
        <w:rPr>
          <w:rFonts w:ascii="Calibri" w:hAnsi="Calibri" w:cs="Calibri"/>
          <w:sz w:val="24"/>
          <w:szCs w:val="24"/>
          <w:u w:val="single"/>
        </w:rPr>
        <w:t>status</w:t>
      </w:r>
      <w:r w:rsidRPr="00573B99">
        <w:rPr>
          <w:rFonts w:ascii="Calibri" w:hAnsi="Calibri" w:cs="Calibri"/>
          <w:sz w:val="25"/>
          <w:szCs w:val="25"/>
        </w:rPr>
        <w:t xml:space="preserve"> of each allegation. </w:t>
      </w:r>
      <w:r w:rsidRPr="00573B99">
        <w:rPr>
          <w:rFonts w:ascii="Calibri" w:hAnsi="Calibri" w:cs="Calibri"/>
          <w:b/>
          <w:bCs/>
          <w:sz w:val="24"/>
          <w:szCs w:val="24"/>
        </w:rPr>
        <w:t>(Report on separate paper at the end of the Fiscal Year).</w:t>
      </w:r>
    </w:p>
    <w:p w14:paraId="14B6BE00" w14:textId="77777777" w:rsidR="0066156E" w:rsidRPr="00573B99" w:rsidRDefault="0066156E" w:rsidP="0066156E">
      <w:pPr>
        <w:kinsoku w:val="0"/>
        <w:overflowPunct w:val="0"/>
        <w:autoSpaceDE/>
        <w:autoSpaceDN/>
        <w:spacing w:line="293" w:lineRule="exact"/>
        <w:ind w:left="504" w:right="72"/>
        <w:jc w:val="both"/>
        <w:textAlignment w:val="baseline"/>
        <w:rPr>
          <w:rFonts w:ascii="Calibri" w:hAnsi="Calibri" w:cs="Calibri"/>
          <w:b/>
          <w:bCs/>
          <w:sz w:val="24"/>
          <w:szCs w:val="24"/>
        </w:rPr>
      </w:pPr>
    </w:p>
    <w:p w14:paraId="41A3D4D3" w14:textId="77777777" w:rsidR="0066156E" w:rsidRPr="00573B99" w:rsidRDefault="0066156E" w:rsidP="0066156E">
      <w:pPr>
        <w:kinsoku w:val="0"/>
        <w:overflowPunct w:val="0"/>
        <w:autoSpaceDE/>
        <w:autoSpaceDN/>
        <w:spacing w:line="293" w:lineRule="exact"/>
        <w:ind w:left="504" w:right="72"/>
        <w:jc w:val="both"/>
        <w:textAlignment w:val="baseline"/>
        <w:rPr>
          <w:rFonts w:ascii="Calibri" w:hAnsi="Calibri" w:cs="Calibri"/>
          <w:b/>
          <w:bCs/>
          <w:sz w:val="24"/>
          <w:szCs w:val="24"/>
        </w:rPr>
      </w:pPr>
    </w:p>
    <w:p w14:paraId="45287FCA" w14:textId="77777777" w:rsidR="0066156E" w:rsidRPr="00573B99" w:rsidRDefault="0066156E" w:rsidP="00975B48">
      <w:pPr>
        <w:kinsoku w:val="0"/>
        <w:overflowPunct w:val="0"/>
        <w:autoSpaceDE/>
        <w:autoSpaceDN/>
        <w:spacing w:line="293" w:lineRule="exact"/>
        <w:ind w:right="72"/>
        <w:jc w:val="both"/>
        <w:textAlignment w:val="baseline"/>
        <w:rPr>
          <w:rFonts w:ascii="Calibri" w:hAnsi="Calibri" w:cs="Calibri"/>
          <w:b/>
          <w:bCs/>
          <w:sz w:val="24"/>
          <w:szCs w:val="24"/>
        </w:rPr>
      </w:pPr>
    </w:p>
    <w:p w14:paraId="3DBB39C1" w14:textId="77777777" w:rsidR="0066156E" w:rsidRPr="00573B99" w:rsidRDefault="0066156E" w:rsidP="0066156E">
      <w:pPr>
        <w:kinsoku w:val="0"/>
        <w:overflowPunct w:val="0"/>
        <w:autoSpaceDE/>
        <w:autoSpaceDN/>
        <w:spacing w:line="293" w:lineRule="exact"/>
        <w:ind w:left="504" w:right="72"/>
        <w:jc w:val="both"/>
        <w:textAlignment w:val="baseline"/>
        <w:rPr>
          <w:rFonts w:ascii="Calibri" w:hAnsi="Calibri" w:cs="Calibri"/>
          <w:b/>
          <w:bCs/>
          <w:sz w:val="24"/>
          <w:szCs w:val="24"/>
        </w:rPr>
      </w:pPr>
    </w:p>
    <w:p w14:paraId="52A384FE" w14:textId="77777777" w:rsidR="0066156E" w:rsidRDefault="0066156E" w:rsidP="0066156E">
      <w:pPr>
        <w:kinsoku w:val="0"/>
        <w:overflowPunct w:val="0"/>
        <w:autoSpaceDE/>
        <w:autoSpaceDN/>
        <w:spacing w:before="3" w:line="292" w:lineRule="exact"/>
        <w:ind w:left="432" w:right="72" w:hanging="360"/>
        <w:jc w:val="both"/>
        <w:textAlignment w:val="baseline"/>
        <w:rPr>
          <w:rFonts w:ascii="Calibri" w:hAnsi="Calibri" w:cs="Calibri"/>
          <w:b/>
          <w:bCs/>
          <w:spacing w:val="1"/>
          <w:sz w:val="24"/>
          <w:szCs w:val="24"/>
        </w:rPr>
      </w:pPr>
      <w:r w:rsidRPr="00573B99">
        <w:rPr>
          <w:noProof/>
        </w:rPr>
        <mc:AlternateContent>
          <mc:Choice Requires="wps">
            <w:drawing>
              <wp:anchor distT="0" distB="0" distL="0" distR="0" simplePos="0" relativeHeight="251675648" behindDoc="0" locked="0" layoutInCell="0" allowOverlap="1" wp14:anchorId="3FA196D9" wp14:editId="3524CFDC">
                <wp:simplePos x="0" y="0"/>
                <wp:positionH relativeFrom="page">
                  <wp:posOffset>6306185</wp:posOffset>
                </wp:positionH>
                <wp:positionV relativeFrom="page">
                  <wp:posOffset>9477375</wp:posOffset>
                </wp:positionV>
                <wp:extent cx="554990" cy="117475"/>
                <wp:effectExtent l="635" t="0" r="635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3C53B" w14:textId="77777777" w:rsidR="0066156E" w:rsidRDefault="0066156E" w:rsidP="0066156E">
                            <w:pPr>
                              <w:kinsoku w:val="0"/>
                              <w:overflowPunct w:val="0"/>
                              <w:autoSpaceDE/>
                              <w:autoSpaceDN/>
                              <w:spacing w:before="20" w:line="160" w:lineRule="exact"/>
                              <w:textAlignment w:val="baseline"/>
                              <w:rPr>
                                <w:rFonts w:ascii="Calibri" w:hAnsi="Calibri" w:cs="Calibri"/>
                                <w:spacing w:val="-9"/>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96D9" id="_x0000_t202" coordsize="21600,21600" o:spt="202" path="m,l,21600r21600,l21600,xe">
                <v:stroke joinstyle="miter"/>
                <v:path gradientshapeok="t" o:connecttype="rect"/>
              </v:shapetype>
              <v:shape id="Text Box 3" o:spid="_x0000_s1026" type="#_x0000_t202" style="position:absolute;left:0;text-align:left;margin-left:496.55pt;margin-top:746.25pt;width:43.7pt;height:9.2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" o:allowincell="f" stroked="f">
                <v:fill opacity="0"/>
                <v:textbox inset="0,0,0,0">
                  <w:txbxContent>
                    <w:p w14:paraId="5B03C53B" w14:textId="77777777" w:rsidR="0066156E" w:rsidRDefault="0066156E" w:rsidP="0066156E">
                      <w:pPr>
                        <w:kinsoku w:val="0"/>
                        <w:overflowPunct w:val="0"/>
                        <w:autoSpaceDE/>
                        <w:autoSpaceDN/>
                        <w:spacing w:before="20" w:line="160" w:lineRule="exact"/>
                        <w:textAlignment w:val="baseline"/>
                        <w:rPr>
                          <w:rFonts w:ascii="Calibri" w:hAnsi="Calibri" w:cs="Calibri"/>
                          <w:spacing w:val="-9"/>
                          <w:sz w:val="16"/>
                          <w:szCs w:val="16"/>
                        </w:rPr>
                      </w:pPr>
                    </w:p>
                  </w:txbxContent>
                </v:textbox>
                <w10:wrap type="square" anchorx="page" anchory="page"/>
              </v:shape>
            </w:pict>
          </mc:Fallback>
        </mc:AlternateContent>
      </w:r>
      <w:r w:rsidRPr="00573B99">
        <w:rPr>
          <w:rFonts w:ascii="Calibri" w:hAnsi="Calibri" w:cs="Calibri"/>
          <w:spacing w:val="1"/>
          <w:sz w:val="25"/>
          <w:szCs w:val="25"/>
        </w:rPr>
        <w:t xml:space="preserve">4. Please indicate if or what </w:t>
      </w:r>
      <w:r w:rsidRPr="00573B99">
        <w:rPr>
          <w:rFonts w:ascii="Calibri" w:hAnsi="Calibri" w:cs="Calibri"/>
          <w:spacing w:val="1"/>
          <w:sz w:val="24"/>
          <w:szCs w:val="24"/>
          <w:u w:val="single"/>
        </w:rPr>
        <w:t>actions were taken</w:t>
      </w:r>
      <w:r w:rsidRPr="00573B99">
        <w:rPr>
          <w:rFonts w:ascii="Calibri" w:hAnsi="Calibri" w:cs="Calibri"/>
          <w:spacing w:val="1"/>
          <w:sz w:val="25"/>
          <w:szCs w:val="25"/>
        </w:rPr>
        <w:t xml:space="preserve"> by the </w:t>
      </w:r>
      <w:r w:rsidR="003A1DED" w:rsidRPr="00573B99">
        <w:rPr>
          <w:rFonts w:ascii="Calibri" w:hAnsi="Calibri" w:cs="Calibri"/>
          <w:spacing w:val="1"/>
          <w:sz w:val="25"/>
          <w:szCs w:val="25"/>
        </w:rPr>
        <w:t>sub recipient</w:t>
      </w:r>
      <w:r w:rsidRPr="00573B99">
        <w:rPr>
          <w:rFonts w:ascii="Calibri" w:hAnsi="Calibri" w:cs="Calibri"/>
          <w:spacing w:val="1"/>
          <w:sz w:val="25"/>
          <w:szCs w:val="25"/>
        </w:rPr>
        <w:t xml:space="preserve"> in response to the investigation, lawsuit or complaint. </w:t>
      </w:r>
      <w:r w:rsidRPr="00573B99">
        <w:rPr>
          <w:rFonts w:ascii="Calibri" w:hAnsi="Calibri" w:cs="Calibri"/>
          <w:b/>
          <w:bCs/>
          <w:spacing w:val="1"/>
          <w:sz w:val="24"/>
          <w:szCs w:val="24"/>
        </w:rPr>
        <w:t>(Report on separate paper at the end of the Fiscal Year).</w:t>
      </w:r>
    </w:p>
    <w:p w14:paraId="6631E2FB" w14:textId="77777777" w:rsidR="0066156E" w:rsidRDefault="0066156E" w:rsidP="0066156E">
      <w:pPr>
        <w:pStyle w:val="Heading5"/>
        <w:spacing w:before="68" w:line="254" w:lineRule="auto"/>
        <w:ind w:left="1247"/>
      </w:pPr>
    </w:p>
    <w:sectPr w:rsidR="0066156E">
      <w:pgSz w:w="12240" w:h="15840"/>
      <w:pgMar w:top="1480" w:right="9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57AA" w14:textId="77777777" w:rsidR="00252565" w:rsidRDefault="00252565" w:rsidP="005F6433">
      <w:r>
        <w:separator/>
      </w:r>
    </w:p>
  </w:endnote>
  <w:endnote w:type="continuationSeparator" w:id="0">
    <w:p w14:paraId="73F58B2E" w14:textId="77777777" w:rsidR="00252565" w:rsidRDefault="00252565" w:rsidP="005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C4CD" w14:textId="77777777" w:rsidR="00252565" w:rsidRDefault="00252565" w:rsidP="005F6433">
      <w:r>
        <w:separator/>
      </w:r>
    </w:p>
  </w:footnote>
  <w:footnote w:type="continuationSeparator" w:id="0">
    <w:p w14:paraId="0119BECF" w14:textId="77777777" w:rsidR="00252565" w:rsidRDefault="00252565" w:rsidP="005F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23"/>
    <w:multiLevelType w:val="singleLevel"/>
    <w:tmpl w:val="0BF015E1"/>
    <w:lvl w:ilvl="0">
      <w:start w:val="1"/>
      <w:numFmt w:val="decimal"/>
      <w:lvlText w:val="%1."/>
      <w:lvlJc w:val="left"/>
      <w:pPr>
        <w:tabs>
          <w:tab w:val="num" w:pos="504"/>
        </w:tabs>
        <w:ind w:left="504" w:hanging="432"/>
      </w:pPr>
      <w:rPr>
        <w:rFonts w:ascii="Calibri" w:hAnsi="Calibri" w:cs="Calibri"/>
        <w:snapToGrid/>
        <w:spacing w:val="-4"/>
        <w:sz w:val="25"/>
        <w:szCs w:val="25"/>
      </w:rPr>
    </w:lvl>
  </w:abstractNum>
  <w:abstractNum w:abstractNumId="1" w15:restartNumberingAfterBreak="0">
    <w:nsid w:val="3F2525C1"/>
    <w:multiLevelType w:val="hybridMultilevel"/>
    <w:tmpl w:val="5060D900"/>
    <w:lvl w:ilvl="0" w:tplc="7FCADB72">
      <w:start w:val="1"/>
      <w:numFmt w:val="decimal"/>
      <w:lvlText w:val="%1."/>
      <w:lvlJc w:val="left"/>
      <w:pPr>
        <w:ind w:left="1176" w:hanging="360"/>
      </w:pPr>
      <w:rPr>
        <w:rFonts w:ascii="Arial" w:eastAsia="Arial" w:hAnsi="Arial" w:cs="Arial" w:hint="default"/>
        <w:spacing w:val="-1"/>
        <w:w w:val="105"/>
        <w:sz w:val="21"/>
        <w:szCs w:val="21"/>
      </w:rPr>
    </w:lvl>
    <w:lvl w:ilvl="1" w:tplc="1FA2159C">
      <w:numFmt w:val="bullet"/>
      <w:lvlText w:val="•"/>
      <w:lvlJc w:val="left"/>
      <w:pPr>
        <w:ind w:left="1620" w:hanging="360"/>
      </w:pPr>
      <w:rPr>
        <w:rFonts w:hint="default"/>
      </w:rPr>
    </w:lvl>
    <w:lvl w:ilvl="2" w:tplc="58D66A86">
      <w:numFmt w:val="bullet"/>
      <w:lvlText w:val="•"/>
      <w:lvlJc w:val="left"/>
      <w:pPr>
        <w:ind w:left="2580" w:hanging="360"/>
      </w:pPr>
      <w:rPr>
        <w:rFonts w:hint="default"/>
      </w:rPr>
    </w:lvl>
    <w:lvl w:ilvl="3" w:tplc="358A4372">
      <w:numFmt w:val="bullet"/>
      <w:lvlText w:val="•"/>
      <w:lvlJc w:val="left"/>
      <w:pPr>
        <w:ind w:left="3540" w:hanging="360"/>
      </w:pPr>
      <w:rPr>
        <w:rFonts w:hint="default"/>
      </w:rPr>
    </w:lvl>
    <w:lvl w:ilvl="4" w:tplc="EA64AD06">
      <w:numFmt w:val="bullet"/>
      <w:lvlText w:val="•"/>
      <w:lvlJc w:val="left"/>
      <w:pPr>
        <w:ind w:left="4500" w:hanging="360"/>
      </w:pPr>
      <w:rPr>
        <w:rFonts w:hint="default"/>
      </w:rPr>
    </w:lvl>
    <w:lvl w:ilvl="5" w:tplc="5E3C8334">
      <w:numFmt w:val="bullet"/>
      <w:lvlText w:val="•"/>
      <w:lvlJc w:val="left"/>
      <w:pPr>
        <w:ind w:left="5460" w:hanging="360"/>
      </w:pPr>
      <w:rPr>
        <w:rFonts w:hint="default"/>
      </w:rPr>
    </w:lvl>
    <w:lvl w:ilvl="6" w:tplc="DDFE0844">
      <w:numFmt w:val="bullet"/>
      <w:lvlText w:val="•"/>
      <w:lvlJc w:val="left"/>
      <w:pPr>
        <w:ind w:left="6420" w:hanging="360"/>
      </w:pPr>
      <w:rPr>
        <w:rFonts w:hint="default"/>
      </w:rPr>
    </w:lvl>
    <w:lvl w:ilvl="7" w:tplc="999EEBDE">
      <w:numFmt w:val="bullet"/>
      <w:lvlText w:val="•"/>
      <w:lvlJc w:val="left"/>
      <w:pPr>
        <w:ind w:left="7380" w:hanging="360"/>
      </w:pPr>
      <w:rPr>
        <w:rFonts w:hint="default"/>
      </w:rPr>
    </w:lvl>
    <w:lvl w:ilvl="8" w:tplc="441C482E">
      <w:numFmt w:val="bullet"/>
      <w:lvlText w:val="•"/>
      <w:lvlJc w:val="left"/>
      <w:pPr>
        <w:ind w:left="8340" w:hanging="360"/>
      </w:pPr>
      <w:rPr>
        <w:rFonts w:hint="default"/>
      </w:rPr>
    </w:lvl>
  </w:abstractNum>
  <w:abstractNum w:abstractNumId="2" w15:restartNumberingAfterBreak="0">
    <w:nsid w:val="47C22903"/>
    <w:multiLevelType w:val="hybridMultilevel"/>
    <w:tmpl w:val="2B44497A"/>
    <w:lvl w:ilvl="0" w:tplc="2DC2D85A">
      <w:start w:val="1"/>
      <w:numFmt w:val="upperRoman"/>
      <w:lvlText w:val="%1."/>
      <w:lvlJc w:val="left"/>
      <w:pPr>
        <w:ind w:left="746" w:hanging="476"/>
        <w:jc w:val="right"/>
      </w:pPr>
      <w:rPr>
        <w:rFonts w:hint="default"/>
        <w:w w:val="88"/>
      </w:rPr>
    </w:lvl>
    <w:lvl w:ilvl="1" w:tplc="74988AC4">
      <w:numFmt w:val="bullet"/>
      <w:lvlText w:val="•"/>
      <w:lvlJc w:val="left"/>
      <w:pPr>
        <w:ind w:left="1746" w:hanging="476"/>
      </w:pPr>
      <w:rPr>
        <w:rFonts w:hint="default"/>
      </w:rPr>
    </w:lvl>
    <w:lvl w:ilvl="2" w:tplc="0334233E">
      <w:numFmt w:val="bullet"/>
      <w:lvlText w:val="•"/>
      <w:lvlJc w:val="left"/>
      <w:pPr>
        <w:ind w:left="2692" w:hanging="476"/>
      </w:pPr>
      <w:rPr>
        <w:rFonts w:hint="default"/>
      </w:rPr>
    </w:lvl>
    <w:lvl w:ilvl="3" w:tplc="7FC0831E">
      <w:numFmt w:val="bullet"/>
      <w:lvlText w:val="•"/>
      <w:lvlJc w:val="left"/>
      <w:pPr>
        <w:ind w:left="3638" w:hanging="476"/>
      </w:pPr>
      <w:rPr>
        <w:rFonts w:hint="default"/>
      </w:rPr>
    </w:lvl>
    <w:lvl w:ilvl="4" w:tplc="B6824A80">
      <w:numFmt w:val="bullet"/>
      <w:lvlText w:val="•"/>
      <w:lvlJc w:val="left"/>
      <w:pPr>
        <w:ind w:left="4584" w:hanging="476"/>
      </w:pPr>
      <w:rPr>
        <w:rFonts w:hint="default"/>
      </w:rPr>
    </w:lvl>
    <w:lvl w:ilvl="5" w:tplc="913C1222">
      <w:numFmt w:val="bullet"/>
      <w:lvlText w:val="•"/>
      <w:lvlJc w:val="left"/>
      <w:pPr>
        <w:ind w:left="5530" w:hanging="476"/>
      </w:pPr>
      <w:rPr>
        <w:rFonts w:hint="default"/>
      </w:rPr>
    </w:lvl>
    <w:lvl w:ilvl="6" w:tplc="FABED6F6">
      <w:numFmt w:val="bullet"/>
      <w:lvlText w:val="•"/>
      <w:lvlJc w:val="left"/>
      <w:pPr>
        <w:ind w:left="6476" w:hanging="476"/>
      </w:pPr>
      <w:rPr>
        <w:rFonts w:hint="default"/>
      </w:rPr>
    </w:lvl>
    <w:lvl w:ilvl="7" w:tplc="3DE61CBA">
      <w:numFmt w:val="bullet"/>
      <w:lvlText w:val="•"/>
      <w:lvlJc w:val="left"/>
      <w:pPr>
        <w:ind w:left="7422" w:hanging="476"/>
      </w:pPr>
      <w:rPr>
        <w:rFonts w:hint="default"/>
      </w:rPr>
    </w:lvl>
    <w:lvl w:ilvl="8" w:tplc="7734988E">
      <w:numFmt w:val="bullet"/>
      <w:lvlText w:val="•"/>
      <w:lvlJc w:val="left"/>
      <w:pPr>
        <w:ind w:left="8368" w:hanging="476"/>
      </w:pPr>
      <w:rPr>
        <w:rFonts w:hint="default"/>
      </w:rPr>
    </w:lvl>
  </w:abstractNum>
  <w:abstractNum w:abstractNumId="3" w15:restartNumberingAfterBreak="0">
    <w:nsid w:val="4E7B0F58"/>
    <w:multiLevelType w:val="hybridMultilevel"/>
    <w:tmpl w:val="A8FC351C"/>
    <w:lvl w:ilvl="0" w:tplc="F08CB784">
      <w:start w:val="4"/>
      <w:numFmt w:val="upperRoman"/>
      <w:lvlText w:val="%1."/>
      <w:lvlJc w:val="left"/>
      <w:pPr>
        <w:ind w:left="1217" w:hanging="629"/>
        <w:jc w:val="right"/>
      </w:pPr>
      <w:rPr>
        <w:rFonts w:ascii="Arial" w:eastAsia="Arial" w:hAnsi="Arial" w:cs="Arial" w:hint="default"/>
        <w:b/>
        <w:bCs/>
        <w:spacing w:val="-1"/>
        <w:w w:val="103"/>
        <w:sz w:val="22"/>
        <w:szCs w:val="22"/>
      </w:rPr>
    </w:lvl>
    <w:lvl w:ilvl="1" w:tplc="DBAA92B0">
      <w:start w:val="1"/>
      <w:numFmt w:val="decimal"/>
      <w:lvlText w:val="%2."/>
      <w:lvlJc w:val="left"/>
      <w:pPr>
        <w:ind w:left="1531" w:hanging="361"/>
      </w:pPr>
      <w:rPr>
        <w:rFonts w:hint="default"/>
        <w:spacing w:val="-1"/>
        <w:w w:val="109"/>
      </w:rPr>
    </w:lvl>
    <w:lvl w:ilvl="2" w:tplc="D6D2E550">
      <w:numFmt w:val="bullet"/>
      <w:lvlText w:val="•"/>
      <w:lvlJc w:val="left"/>
      <w:pPr>
        <w:ind w:left="1560" w:hanging="361"/>
      </w:pPr>
      <w:rPr>
        <w:rFonts w:hint="default"/>
      </w:rPr>
    </w:lvl>
    <w:lvl w:ilvl="3" w:tplc="C140458E">
      <w:numFmt w:val="bullet"/>
      <w:lvlText w:val="•"/>
      <w:lvlJc w:val="left"/>
      <w:pPr>
        <w:ind w:left="2647" w:hanging="361"/>
      </w:pPr>
      <w:rPr>
        <w:rFonts w:hint="default"/>
      </w:rPr>
    </w:lvl>
    <w:lvl w:ilvl="4" w:tplc="CE26042C">
      <w:numFmt w:val="bullet"/>
      <w:lvlText w:val="•"/>
      <w:lvlJc w:val="left"/>
      <w:pPr>
        <w:ind w:left="3735" w:hanging="361"/>
      </w:pPr>
      <w:rPr>
        <w:rFonts w:hint="default"/>
      </w:rPr>
    </w:lvl>
    <w:lvl w:ilvl="5" w:tplc="608EB032">
      <w:numFmt w:val="bullet"/>
      <w:lvlText w:val="•"/>
      <w:lvlJc w:val="left"/>
      <w:pPr>
        <w:ind w:left="4822" w:hanging="361"/>
      </w:pPr>
      <w:rPr>
        <w:rFonts w:hint="default"/>
      </w:rPr>
    </w:lvl>
    <w:lvl w:ilvl="6" w:tplc="DDCC9178">
      <w:numFmt w:val="bullet"/>
      <w:lvlText w:val="•"/>
      <w:lvlJc w:val="left"/>
      <w:pPr>
        <w:ind w:left="5910" w:hanging="361"/>
      </w:pPr>
      <w:rPr>
        <w:rFonts w:hint="default"/>
      </w:rPr>
    </w:lvl>
    <w:lvl w:ilvl="7" w:tplc="3E70DE76">
      <w:numFmt w:val="bullet"/>
      <w:lvlText w:val="•"/>
      <w:lvlJc w:val="left"/>
      <w:pPr>
        <w:ind w:left="6997" w:hanging="361"/>
      </w:pPr>
      <w:rPr>
        <w:rFonts w:hint="default"/>
      </w:rPr>
    </w:lvl>
    <w:lvl w:ilvl="8" w:tplc="D9726D18">
      <w:numFmt w:val="bullet"/>
      <w:lvlText w:val="•"/>
      <w:lvlJc w:val="left"/>
      <w:pPr>
        <w:ind w:left="8085" w:hanging="361"/>
      </w:pPr>
      <w:rPr>
        <w:rFonts w:hint="default"/>
      </w:rPr>
    </w:lvl>
  </w:abstractNum>
  <w:abstractNum w:abstractNumId="4" w15:restartNumberingAfterBreak="0">
    <w:nsid w:val="660C2C9F"/>
    <w:multiLevelType w:val="hybridMultilevel"/>
    <w:tmpl w:val="12F2124E"/>
    <w:lvl w:ilvl="0" w:tplc="2DC2D85A">
      <w:start w:val="1"/>
      <w:numFmt w:val="upperRoman"/>
      <w:lvlText w:val="%1."/>
      <w:lvlJc w:val="lef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6A91"/>
    <w:multiLevelType w:val="hybridMultilevel"/>
    <w:tmpl w:val="983808DA"/>
    <w:lvl w:ilvl="0" w:tplc="2DC2D85A">
      <w:start w:val="1"/>
      <w:numFmt w:val="upperRoman"/>
      <w:lvlText w:val="%1."/>
      <w:lvlJc w:val="lef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D8"/>
    <w:rsid w:val="000A692F"/>
    <w:rsid w:val="000A6D98"/>
    <w:rsid w:val="000D3DE7"/>
    <w:rsid w:val="00124305"/>
    <w:rsid w:val="001438B5"/>
    <w:rsid w:val="00153165"/>
    <w:rsid w:val="001708AB"/>
    <w:rsid w:val="00181099"/>
    <w:rsid w:val="00233668"/>
    <w:rsid w:val="00244296"/>
    <w:rsid w:val="00252565"/>
    <w:rsid w:val="002620E4"/>
    <w:rsid w:val="002F6A22"/>
    <w:rsid w:val="0030352D"/>
    <w:rsid w:val="00311F8F"/>
    <w:rsid w:val="003229E7"/>
    <w:rsid w:val="0036057E"/>
    <w:rsid w:val="00365027"/>
    <w:rsid w:val="00370B9C"/>
    <w:rsid w:val="00385268"/>
    <w:rsid w:val="003A1DED"/>
    <w:rsid w:val="004012E0"/>
    <w:rsid w:val="00464411"/>
    <w:rsid w:val="00493069"/>
    <w:rsid w:val="004A3D5F"/>
    <w:rsid w:val="004A6059"/>
    <w:rsid w:val="00502DBE"/>
    <w:rsid w:val="00573B99"/>
    <w:rsid w:val="005D651B"/>
    <w:rsid w:val="005F6433"/>
    <w:rsid w:val="006022DD"/>
    <w:rsid w:val="0063540B"/>
    <w:rsid w:val="0065471E"/>
    <w:rsid w:val="0066156E"/>
    <w:rsid w:val="00682C9D"/>
    <w:rsid w:val="00693511"/>
    <w:rsid w:val="00695B4A"/>
    <w:rsid w:val="00784F7D"/>
    <w:rsid w:val="007D4573"/>
    <w:rsid w:val="007E1613"/>
    <w:rsid w:val="00890C44"/>
    <w:rsid w:val="0095109C"/>
    <w:rsid w:val="00975B48"/>
    <w:rsid w:val="00996FF1"/>
    <w:rsid w:val="009C6191"/>
    <w:rsid w:val="009D15AF"/>
    <w:rsid w:val="009F4A86"/>
    <w:rsid w:val="00A83425"/>
    <w:rsid w:val="00AF01E9"/>
    <w:rsid w:val="00BE1FC0"/>
    <w:rsid w:val="00C54C12"/>
    <w:rsid w:val="00C91074"/>
    <w:rsid w:val="00CC65E4"/>
    <w:rsid w:val="00D00BD8"/>
    <w:rsid w:val="00D12CB4"/>
    <w:rsid w:val="00D61F93"/>
    <w:rsid w:val="00D84339"/>
    <w:rsid w:val="00DE303A"/>
    <w:rsid w:val="00F17B53"/>
    <w:rsid w:val="00F74613"/>
    <w:rsid w:val="00FE4EBB"/>
    <w:rsid w:val="00FF2B11"/>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EFBE"/>
  <w15:docId w15:val="{19248583-316F-41E0-8238-D870B0A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line="353" w:lineRule="exact"/>
      <w:ind w:left="1184"/>
      <w:outlineLvl w:val="0"/>
    </w:pPr>
    <w:rPr>
      <w:rFonts w:ascii="Courier New" w:eastAsia="Courier New" w:hAnsi="Courier New" w:cs="Courier New"/>
      <w:sz w:val="38"/>
      <w:szCs w:val="38"/>
    </w:rPr>
  </w:style>
  <w:style w:type="paragraph" w:styleId="Heading2">
    <w:name w:val="heading 2"/>
    <w:basedOn w:val="Normal"/>
    <w:uiPriority w:val="1"/>
    <w:qFormat/>
    <w:pPr>
      <w:ind w:left="1219" w:right="1240"/>
      <w:jc w:val="center"/>
      <w:outlineLvl w:val="1"/>
    </w:pPr>
    <w:rPr>
      <w:b/>
      <w:bCs/>
      <w:sz w:val="23"/>
      <w:szCs w:val="23"/>
    </w:rPr>
  </w:style>
  <w:style w:type="paragraph" w:styleId="Heading3">
    <w:name w:val="heading 3"/>
    <w:basedOn w:val="Normal"/>
    <w:uiPriority w:val="1"/>
    <w:qFormat/>
    <w:pPr>
      <w:ind w:left="1531"/>
      <w:outlineLvl w:val="2"/>
    </w:pPr>
    <w:rPr>
      <w:sz w:val="23"/>
      <w:szCs w:val="23"/>
    </w:rPr>
  </w:style>
  <w:style w:type="paragraph" w:styleId="Heading4">
    <w:name w:val="heading 4"/>
    <w:basedOn w:val="Normal"/>
    <w:uiPriority w:val="1"/>
    <w:qFormat/>
    <w:pPr>
      <w:ind w:left="1217"/>
      <w:outlineLvl w:val="3"/>
    </w:pPr>
    <w:rPr>
      <w:b/>
      <w:bCs/>
    </w:rPr>
  </w:style>
  <w:style w:type="paragraph" w:styleId="Heading5">
    <w:name w:val="heading 5"/>
    <w:basedOn w:val="Normal"/>
    <w:uiPriority w:val="1"/>
    <w:qFormat/>
    <w:pPr>
      <w:ind w:left="1166"/>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1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4C9"/>
    <w:rPr>
      <w:color w:val="0000FF" w:themeColor="hyperlink"/>
      <w:u w:val="single"/>
    </w:rPr>
  </w:style>
  <w:style w:type="paragraph" w:styleId="Header">
    <w:name w:val="header"/>
    <w:basedOn w:val="Normal"/>
    <w:link w:val="HeaderChar"/>
    <w:uiPriority w:val="99"/>
    <w:unhideWhenUsed/>
    <w:rsid w:val="005F6433"/>
    <w:pPr>
      <w:tabs>
        <w:tab w:val="center" w:pos="4680"/>
        <w:tab w:val="right" w:pos="9360"/>
      </w:tabs>
    </w:pPr>
  </w:style>
  <w:style w:type="character" w:customStyle="1" w:styleId="HeaderChar">
    <w:name w:val="Header Char"/>
    <w:basedOn w:val="DefaultParagraphFont"/>
    <w:link w:val="Header"/>
    <w:uiPriority w:val="99"/>
    <w:rsid w:val="005F6433"/>
    <w:rPr>
      <w:rFonts w:ascii="Arial" w:eastAsia="Arial" w:hAnsi="Arial" w:cs="Arial"/>
    </w:rPr>
  </w:style>
  <w:style w:type="paragraph" w:styleId="Footer">
    <w:name w:val="footer"/>
    <w:basedOn w:val="Normal"/>
    <w:link w:val="FooterChar"/>
    <w:uiPriority w:val="99"/>
    <w:unhideWhenUsed/>
    <w:rsid w:val="005F6433"/>
    <w:pPr>
      <w:tabs>
        <w:tab w:val="center" w:pos="4680"/>
        <w:tab w:val="right" w:pos="9360"/>
      </w:tabs>
    </w:pPr>
  </w:style>
  <w:style w:type="character" w:customStyle="1" w:styleId="FooterChar">
    <w:name w:val="Footer Char"/>
    <w:basedOn w:val="DefaultParagraphFont"/>
    <w:link w:val="Footer"/>
    <w:uiPriority w:val="99"/>
    <w:rsid w:val="005F6433"/>
    <w:rPr>
      <w:rFonts w:ascii="Arial" w:eastAsia="Arial" w:hAnsi="Arial" w:cs="Arial"/>
    </w:rPr>
  </w:style>
  <w:style w:type="character" w:styleId="UnresolvedMention">
    <w:name w:val="Unresolved Mention"/>
    <w:basedOn w:val="DefaultParagraphFont"/>
    <w:uiPriority w:val="99"/>
    <w:semiHidden/>
    <w:unhideWhenUsed/>
    <w:rsid w:val="002620E4"/>
    <w:rPr>
      <w:color w:val="605E5C"/>
      <w:shd w:val="clear" w:color="auto" w:fill="E1DFDD"/>
    </w:rPr>
  </w:style>
  <w:style w:type="paragraph" w:styleId="BalloonText">
    <w:name w:val="Balloon Text"/>
    <w:basedOn w:val="Normal"/>
    <w:link w:val="BalloonTextChar"/>
    <w:uiPriority w:val="99"/>
    <w:semiHidden/>
    <w:unhideWhenUsed/>
    <w:rsid w:val="00385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6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D106FCB92F646BD4CBA15D209777A" ma:contentTypeVersion="10" ma:contentTypeDescription="Create a new document." ma:contentTypeScope="" ma:versionID="2b404e7b69dee8d18acd710a755d910b">
  <xsd:schema xmlns:xsd="http://www.w3.org/2001/XMLSchema" xmlns:xs="http://www.w3.org/2001/XMLSchema" xmlns:p="http://schemas.microsoft.com/office/2006/metadata/properties" xmlns:ns3="14bc991a-38ff-439a-9567-85e5ca860935" targetNamespace="http://schemas.microsoft.com/office/2006/metadata/properties" ma:root="true" ma:fieldsID="db7d2b4e76b1487fa356ee8df1aca01a" ns3:_="">
    <xsd:import namespace="14bc991a-38ff-439a-9567-85e5ca86093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991a-38ff-439a-9567-85e5ca86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920E1-1B6F-4EA6-8FA6-FF4175801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0BA73-2F6B-4058-9BB0-A9795DAB7E20}">
  <ds:schemaRefs>
    <ds:schemaRef ds:uri="http://schemas.microsoft.com/sharepoint/v3/contenttype/forms"/>
  </ds:schemaRefs>
</ds:datastoreItem>
</file>

<file path=customXml/itemProps3.xml><?xml version="1.0" encoding="utf-8"?>
<ds:datastoreItem xmlns:ds="http://schemas.openxmlformats.org/officeDocument/2006/customXml" ds:itemID="{F13C2105-FEC6-4963-9EA9-866BD1AF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991a-38ff-439a-9567-85e5ca860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April</dc:creator>
  <cp:lastModifiedBy>Trish Scott</cp:lastModifiedBy>
  <cp:revision>11</cp:revision>
  <cp:lastPrinted>2020-10-16T12:08:00Z</cp:lastPrinted>
  <dcterms:created xsi:type="dcterms:W3CDTF">2020-09-11T11:48:00Z</dcterms:created>
  <dcterms:modified xsi:type="dcterms:W3CDTF">2020-09-16T12:06:00Z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0x010100152D106FCB92F646BD4CBA15D209777A</vt:lpwstr>
  </property>
</Properties>
</file>